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4E" w:rsidRPr="00060D57" w:rsidRDefault="002A6A4E" w:rsidP="002A6A4E">
      <w:pPr>
        <w:tabs>
          <w:tab w:val="left" w:pos="10206"/>
        </w:tabs>
        <w:ind w:right="-2"/>
        <w:jc w:val="center"/>
        <w:rPr>
          <w:rFonts w:ascii="Arial" w:hAnsi="Arial" w:cs="Arial"/>
          <w:b/>
          <w:caps/>
          <w:sz w:val="30"/>
          <w:szCs w:val="30"/>
          <w:lang w:val="en-US"/>
        </w:rPr>
      </w:pPr>
      <w:bookmarkStart w:id="0" w:name="_Hlk504034512"/>
      <w:r w:rsidRPr="00060D57">
        <w:rPr>
          <w:rFonts w:ascii="Arial" w:hAnsi="Arial" w:cs="Arial"/>
          <w:b/>
          <w:caps/>
          <w:sz w:val="30"/>
          <w:szCs w:val="30"/>
          <w:lang w:val="en-US"/>
        </w:rPr>
        <w:t>International CAVE RESCUE TRAINING COURSE 2018</w:t>
      </w:r>
    </w:p>
    <w:p w:rsidR="002A6A4E" w:rsidRPr="00060D57" w:rsidRDefault="002A6A4E" w:rsidP="002A6A4E">
      <w:pPr>
        <w:tabs>
          <w:tab w:val="left" w:pos="10206"/>
        </w:tabs>
        <w:ind w:right="-2"/>
        <w:jc w:val="center"/>
        <w:rPr>
          <w:rFonts w:ascii="Arial" w:hAnsi="Arial" w:cs="Arial"/>
          <w:b/>
          <w:caps/>
          <w:sz w:val="30"/>
          <w:szCs w:val="30"/>
          <w:lang w:val="en-US"/>
        </w:rPr>
      </w:pPr>
      <w:r w:rsidRPr="00060D57">
        <w:rPr>
          <w:rFonts w:ascii="Arial" w:hAnsi="Arial" w:cs="Arial"/>
          <w:b/>
          <w:caps/>
          <w:sz w:val="30"/>
          <w:szCs w:val="30"/>
          <w:lang w:val="en-US"/>
        </w:rPr>
        <w:t>TRANSMISSIONS</w:t>
      </w:r>
    </w:p>
    <w:p w:rsidR="002A6A4E" w:rsidRPr="00060D57" w:rsidRDefault="002A6A4E" w:rsidP="002A6A4E">
      <w:pPr>
        <w:tabs>
          <w:tab w:val="left" w:pos="10206"/>
        </w:tabs>
        <w:ind w:right="-2"/>
        <w:jc w:val="center"/>
        <w:rPr>
          <w:rFonts w:ascii="Arial" w:hAnsi="Arial" w:cs="Arial"/>
          <w:b/>
          <w:caps/>
          <w:sz w:val="30"/>
          <w:szCs w:val="30"/>
          <w:lang w:val="en-US"/>
        </w:rPr>
      </w:pPr>
      <w:r w:rsidRPr="00060D57">
        <w:rPr>
          <w:rFonts w:ascii="Arial" w:hAnsi="Arial" w:cs="Arial"/>
          <w:b/>
          <w:caps/>
          <w:sz w:val="30"/>
          <w:szCs w:val="30"/>
          <w:lang w:val="en-US"/>
        </w:rPr>
        <w:t xml:space="preserve">Agreed by UIS  </w:t>
      </w:r>
      <w:r w:rsidRPr="0085599F">
        <w:rPr>
          <w:noProof/>
        </w:rPr>
        <w:drawing>
          <wp:inline distT="0" distB="0" distL="0" distR="0" wp14:anchorId="58651498" wp14:editId="38D3EE5A">
            <wp:extent cx="504825" cy="504825"/>
            <wp:effectExtent l="0" t="0" r="9525" b="9525"/>
            <wp:docPr id="2" name="Image 2" descr="image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3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D57">
        <w:rPr>
          <w:rFonts w:ascii="Arial" w:hAnsi="Arial" w:cs="Arial"/>
          <w:b/>
          <w:caps/>
          <w:sz w:val="30"/>
          <w:szCs w:val="30"/>
          <w:lang w:val="en-US"/>
        </w:rPr>
        <w:t xml:space="preserve"> and FSE </w:t>
      </w:r>
      <w:r w:rsidRPr="0085599F">
        <w:rPr>
          <w:noProof/>
        </w:rPr>
        <w:drawing>
          <wp:inline distT="0" distB="0" distL="0" distR="0" wp14:anchorId="356BB216" wp14:editId="7F9BC317">
            <wp:extent cx="504825" cy="495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A4E" w:rsidRPr="00060D57" w:rsidRDefault="002A6A4E" w:rsidP="002A6A4E">
      <w:pPr>
        <w:tabs>
          <w:tab w:val="left" w:pos="10206"/>
        </w:tabs>
        <w:ind w:right="-2"/>
        <w:rPr>
          <w:rFonts w:ascii="Arial" w:hAnsi="Arial" w:cs="Arial"/>
          <w:lang w:val="en-US"/>
        </w:rPr>
      </w:pPr>
    </w:p>
    <w:p w:rsidR="002A6A4E" w:rsidRPr="00833B59" w:rsidRDefault="002A6A4E" w:rsidP="002A6A4E">
      <w:pPr>
        <w:pStyle w:val="En-tte"/>
        <w:rPr>
          <w:b/>
          <w:bCs/>
          <w:color w:val="FF0000"/>
          <w:sz w:val="22"/>
          <w:szCs w:val="22"/>
        </w:rPr>
      </w:pPr>
      <w:r w:rsidRPr="00833B59">
        <w:rPr>
          <w:noProof/>
          <w:sz w:val="22"/>
          <w:szCs w:val="22"/>
        </w:rPr>
        <w:sym w:font="Wingdings" w:char="F0E0"/>
      </w:r>
      <w:r w:rsidRPr="00833B59">
        <w:rPr>
          <w:noProof/>
          <w:sz w:val="22"/>
          <w:szCs w:val="22"/>
        </w:rPr>
        <w:t xml:space="preserve"> </w:t>
      </w:r>
      <w:proofErr w:type="spellStart"/>
      <w:r>
        <w:rPr>
          <w:b/>
          <w:bCs/>
          <w:u w:val="single"/>
        </w:rPr>
        <w:t>Organizer</w:t>
      </w:r>
      <w:proofErr w:type="spellEnd"/>
      <w:proofErr w:type="gramStart"/>
      <w:r w:rsidRPr="00833B59">
        <w:rPr>
          <w:b/>
          <w:bCs/>
          <w:sz w:val="22"/>
          <w:szCs w:val="22"/>
        </w:rPr>
        <w:t>:</w:t>
      </w:r>
      <w:r w:rsidRPr="00833B59">
        <w:rPr>
          <w:sz w:val="22"/>
          <w:szCs w:val="22"/>
        </w:rPr>
        <w:t xml:space="preserve">  </w:t>
      </w:r>
      <w:r w:rsidRPr="00833B59">
        <w:rPr>
          <w:b/>
          <w:bCs/>
          <w:color w:val="0000FF"/>
          <w:sz w:val="22"/>
          <w:szCs w:val="22"/>
        </w:rPr>
        <w:t>Spéléo</w:t>
      </w:r>
      <w:proofErr w:type="gramEnd"/>
      <w:r w:rsidRPr="00833B59">
        <w:rPr>
          <w:b/>
          <w:bCs/>
          <w:sz w:val="22"/>
          <w:szCs w:val="22"/>
        </w:rPr>
        <w:t xml:space="preserve"> </w:t>
      </w:r>
      <w:proofErr w:type="spellStart"/>
      <w:r w:rsidRPr="00833B59">
        <w:rPr>
          <w:b/>
          <w:bCs/>
          <w:sz w:val="22"/>
          <w:szCs w:val="22"/>
        </w:rPr>
        <w:t>SecourS</w:t>
      </w:r>
      <w:proofErr w:type="spellEnd"/>
      <w:r w:rsidRPr="00833B59">
        <w:rPr>
          <w:b/>
          <w:bCs/>
          <w:sz w:val="22"/>
          <w:szCs w:val="22"/>
        </w:rPr>
        <w:t xml:space="preserve"> </w:t>
      </w:r>
      <w:proofErr w:type="spellStart"/>
      <w:r w:rsidRPr="00833B59">
        <w:rPr>
          <w:b/>
          <w:bCs/>
          <w:color w:val="FF0000"/>
          <w:sz w:val="22"/>
          <w:szCs w:val="22"/>
        </w:rPr>
        <w:t>FrançaiS</w:t>
      </w:r>
      <w:proofErr w:type="spellEnd"/>
    </w:p>
    <w:p w:rsidR="002A6A4E" w:rsidRPr="00060D57" w:rsidRDefault="002A6A4E" w:rsidP="002A6A4E">
      <w:pPr>
        <w:tabs>
          <w:tab w:val="left" w:pos="10206"/>
        </w:tabs>
        <w:ind w:right="-2"/>
        <w:jc w:val="left"/>
        <w:rPr>
          <w:rFonts w:ascii="Arial" w:hAnsi="Arial" w:cs="Arial"/>
          <w:sz w:val="22"/>
          <w:szCs w:val="22"/>
        </w:rPr>
      </w:pPr>
      <w:r w:rsidRPr="00833B59">
        <w:rPr>
          <w:rFonts w:ascii="Arial" w:hAnsi="Arial" w:cs="Arial"/>
          <w:noProof/>
          <w:sz w:val="22"/>
          <w:szCs w:val="22"/>
        </w:rPr>
        <w:sym w:font="Wingdings" w:char="F0E0"/>
      </w:r>
      <w:r w:rsidRPr="00833B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Training course </w:t>
      </w:r>
      <w:proofErr w:type="spellStart"/>
      <w:r>
        <w:rPr>
          <w:rFonts w:ascii="Arial" w:hAnsi="Arial" w:cs="Arial"/>
          <w:b/>
          <w:sz w:val="22"/>
          <w:szCs w:val="22"/>
        </w:rPr>
        <w:t>responsible</w:t>
      </w:r>
      <w:proofErr w:type="spellEnd"/>
      <w:r w:rsidRPr="00833B59">
        <w:rPr>
          <w:rFonts w:ascii="Arial" w:hAnsi="Arial" w:cs="Arial"/>
          <w:b/>
          <w:bCs/>
          <w:sz w:val="22"/>
          <w:szCs w:val="22"/>
        </w:rPr>
        <w:t>:</w:t>
      </w:r>
      <w:r w:rsidRPr="00833B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François de Felix</w:t>
      </w:r>
    </w:p>
    <w:p w:rsidR="002A6A4E" w:rsidRDefault="002A6A4E" w:rsidP="002A6A4E">
      <w:pPr>
        <w:tabs>
          <w:tab w:val="left" w:pos="10206"/>
        </w:tabs>
        <w:ind w:right="-2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sym w:font="Wingdings" w:char="F0E0"/>
      </w:r>
      <w:r>
        <w:rPr>
          <w:rFonts w:ascii="Arial" w:hAnsi="Arial" w:cs="Arial"/>
          <w:noProof/>
          <w:lang w:val="en-GB"/>
        </w:rPr>
        <w:t xml:space="preserve"> </w:t>
      </w:r>
      <w:r>
        <w:rPr>
          <w:rFonts w:ascii="Arial" w:hAnsi="Arial" w:cs="Arial"/>
          <w:b/>
          <w:bCs/>
          <w:u w:val="single"/>
          <w:lang w:val="en-GB"/>
        </w:rPr>
        <w:t>Dates:</w:t>
      </w:r>
      <w:r>
        <w:rPr>
          <w:rFonts w:ascii="Arial" w:hAnsi="Arial" w:cs="Arial"/>
          <w:lang w:val="en-GB"/>
        </w:rPr>
        <w:t xml:space="preserve"> 14th November (14 h) – 18th November 2018 (14 h).</w:t>
      </w:r>
    </w:p>
    <w:p w:rsidR="002A6A4E" w:rsidRDefault="002A6A4E" w:rsidP="002A6A4E">
      <w:pPr>
        <w:tabs>
          <w:tab w:val="left" w:pos="10206"/>
        </w:tabs>
        <w:ind w:right="-2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sym w:font="Wingdings" w:char="F0E0"/>
      </w:r>
      <w:r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 w:cs="Arial"/>
          <w:b/>
          <w:bCs/>
          <w:u w:val="single"/>
          <w:lang w:val="en-US"/>
        </w:rPr>
        <w:t>Place:</w:t>
      </w:r>
      <w:r>
        <w:rPr>
          <w:rFonts w:ascii="Arial" w:hAnsi="Arial" w:cs="Arial"/>
          <w:lang w:val="en-US"/>
        </w:rPr>
        <w:t xml:space="preserve"> Center of France, Lozère.</w:t>
      </w:r>
    </w:p>
    <w:p w:rsidR="002A6A4E" w:rsidRDefault="002A6A4E" w:rsidP="002A6A4E">
      <w:pPr>
        <w:tabs>
          <w:tab w:val="left" w:pos="10206"/>
        </w:tabs>
        <w:ind w:right="-2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sym w:font="Wingdings" w:char="F0E0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u w:val="single"/>
          <w:lang w:val="en-GB"/>
        </w:rPr>
        <w:t>Languages, translations:</w:t>
      </w:r>
      <w:r>
        <w:rPr>
          <w:rFonts w:ascii="Arial" w:hAnsi="Arial" w:cs="Arial"/>
          <w:lang w:val="en-GB"/>
        </w:rPr>
        <w:t xml:space="preserve"> Spanish, English, French</w:t>
      </w:r>
    </w:p>
    <w:p w:rsidR="002A6A4E" w:rsidRDefault="002A6A4E" w:rsidP="002A6A4E">
      <w:pPr>
        <w:tabs>
          <w:tab w:val="left" w:pos="10206"/>
        </w:tabs>
        <w:ind w:right="-2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sym w:font="Wingdings" w:char="F0E0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u w:val="single"/>
          <w:lang w:val="en-GB"/>
        </w:rPr>
        <w:t>Price:</w:t>
      </w:r>
      <w:r>
        <w:rPr>
          <w:rFonts w:ascii="Arial" w:hAnsi="Arial" w:cs="Arial"/>
          <w:lang w:val="en-GB"/>
        </w:rPr>
        <w:t xml:space="preserve"> 4 days x 170 € = 680 € (</w:t>
      </w:r>
      <w:r>
        <w:rPr>
          <w:rFonts w:ascii="Arial" w:hAnsi="Arial" w:cs="Arial"/>
          <w:b/>
          <w:u w:val="single"/>
          <w:lang w:val="en-GB"/>
        </w:rPr>
        <w:t>negotiable following procedure</w:t>
      </w:r>
      <w:r>
        <w:rPr>
          <w:rFonts w:ascii="Arial" w:hAnsi="Arial" w:cs="Arial"/>
          <w:lang w:val="en-GB"/>
        </w:rPr>
        <w:t xml:space="preserve"> or number of cavers coming from the same country </w:t>
      </w:r>
      <w:r w:rsidR="00060D57">
        <w:rPr>
          <w:rFonts w:ascii="Arial" w:hAnsi="Arial" w:cs="Arial"/>
          <w:lang w:val="en-GB"/>
        </w:rPr>
        <w:t xml:space="preserve">- Price including food, </w:t>
      </w:r>
      <w:proofErr w:type="spellStart"/>
      <w:r w:rsidR="00060D57">
        <w:rPr>
          <w:rFonts w:ascii="Arial" w:hAnsi="Arial" w:cs="Arial"/>
          <w:lang w:val="en-GB"/>
        </w:rPr>
        <w:t>accomation</w:t>
      </w:r>
      <w:proofErr w:type="spellEnd"/>
      <w:r>
        <w:rPr>
          <w:rFonts w:ascii="Arial" w:hAnsi="Arial" w:cs="Arial"/>
          <w:lang w:val="en-GB"/>
        </w:rPr>
        <w:t>, training and collective gear).</w:t>
      </w:r>
    </w:p>
    <w:p w:rsidR="002A6A4E" w:rsidRDefault="002A6A4E" w:rsidP="002A6A4E">
      <w:pPr>
        <w:tabs>
          <w:tab w:val="left" w:pos="10206"/>
        </w:tabs>
        <w:ind w:right="-2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sym w:font="Wingdings" w:char="F0E0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u w:val="single"/>
          <w:lang w:val="en-GB"/>
        </w:rPr>
        <w:t>Inscriptions:</w:t>
      </w:r>
      <w:r>
        <w:rPr>
          <w:rFonts w:ascii="Arial" w:hAnsi="Arial" w:cs="Arial"/>
          <w:lang w:val="en-GB"/>
        </w:rPr>
        <w:t xml:space="preserve"> before 10th September 2018. </w:t>
      </w:r>
    </w:p>
    <w:p w:rsidR="002A6A4E" w:rsidRDefault="002A6A4E" w:rsidP="002A6A4E">
      <w:pPr>
        <w:tabs>
          <w:tab w:val="left" w:pos="10206"/>
        </w:tabs>
        <w:ind w:right="-2"/>
        <w:rPr>
          <w:rFonts w:ascii="Arial" w:hAnsi="Arial" w:cs="Arial"/>
          <w:lang w:val="en-GB"/>
        </w:rPr>
      </w:pPr>
    </w:p>
    <w:p w:rsidR="002A6A4E" w:rsidRDefault="002A6A4E" w:rsidP="002A6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ind w:right="-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CONTENTS OF THE COURSE:</w:t>
      </w:r>
    </w:p>
    <w:p w:rsidR="002A6A4E" w:rsidRDefault="002A6A4E" w:rsidP="002A6A4E">
      <w:pPr>
        <w:tabs>
          <w:tab w:val="left" w:pos="10206"/>
        </w:tabs>
        <w:ind w:right="-2"/>
        <w:rPr>
          <w:rFonts w:ascii="Arial" w:hAnsi="Arial" w:cs="Arial"/>
          <w:lang w:val="en-GB"/>
        </w:rPr>
      </w:pPr>
    </w:p>
    <w:p w:rsidR="006C7D12" w:rsidRDefault="006C7D12" w:rsidP="006C7D12">
      <w:pPr>
        <w:numPr>
          <w:ilvl w:val="0"/>
          <w:numId w:val="3"/>
        </w:numPr>
        <w:ind w:right="-2"/>
        <w:jc w:val="lef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Different systems of caving's communications (theory and practice)</w:t>
      </w:r>
    </w:p>
    <w:p w:rsidR="006C7D12" w:rsidRDefault="006C7D12" w:rsidP="006C7D12">
      <w:pPr>
        <w:numPr>
          <w:ilvl w:val="0"/>
          <w:numId w:val="4"/>
        </w:numPr>
        <w:ind w:right="-2"/>
        <w:jc w:val="lef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Phone</w:t>
      </w:r>
    </w:p>
    <w:p w:rsidR="006C7D12" w:rsidRDefault="006C7D12" w:rsidP="006C7D12">
      <w:pPr>
        <w:numPr>
          <w:ilvl w:val="0"/>
          <w:numId w:val="4"/>
        </w:numPr>
        <w:ind w:right="-2"/>
        <w:jc w:val="lef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Radio</w:t>
      </w:r>
    </w:p>
    <w:p w:rsidR="006C7D12" w:rsidRDefault="00060D57" w:rsidP="006C7D12">
      <w:pPr>
        <w:numPr>
          <w:ilvl w:val="0"/>
          <w:numId w:val="4"/>
        </w:numPr>
        <w:ind w:right="-2"/>
        <w:jc w:val="left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Pimprenelle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(ground transmission system</w:t>
      </w:r>
      <w:r w:rsidR="006C7D12">
        <w:rPr>
          <w:rFonts w:ascii="Arial" w:hAnsi="Arial" w:cs="Arial"/>
          <w:sz w:val="20"/>
          <w:szCs w:val="20"/>
          <w:lang w:val="en-GB"/>
        </w:rPr>
        <w:t>)</w:t>
      </w:r>
    </w:p>
    <w:p w:rsidR="002A6A4E" w:rsidRPr="00833B59" w:rsidRDefault="002A6A4E" w:rsidP="002A6A4E">
      <w:pPr>
        <w:ind w:left="360" w:right="-2"/>
        <w:jc w:val="left"/>
        <w:rPr>
          <w:rFonts w:ascii="Arial" w:hAnsi="Arial" w:cs="Arial"/>
          <w:sz w:val="22"/>
          <w:szCs w:val="22"/>
        </w:rPr>
      </w:pPr>
    </w:p>
    <w:p w:rsidR="006C7D12" w:rsidRDefault="006C7D12" w:rsidP="006C7D12">
      <w:pPr>
        <w:numPr>
          <w:ilvl w:val="0"/>
          <w:numId w:val="3"/>
        </w:numPr>
        <w:ind w:right="-2"/>
        <w:jc w:val="lef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Participation at a </w:t>
      </w:r>
      <w:r w:rsidR="00060D57">
        <w:rPr>
          <w:rFonts w:ascii="Arial" w:hAnsi="Arial" w:cs="Arial"/>
          <w:sz w:val="20"/>
          <w:szCs w:val="20"/>
          <w:lang w:val="en-GB"/>
        </w:rPr>
        <w:t xml:space="preserve">large </w:t>
      </w:r>
      <w:r>
        <w:rPr>
          <w:rFonts w:ascii="Arial" w:hAnsi="Arial" w:cs="Arial"/>
          <w:sz w:val="20"/>
          <w:szCs w:val="20"/>
          <w:lang w:val="en-GB"/>
        </w:rPr>
        <w:t>rescue exercise (1 day).</w:t>
      </w:r>
    </w:p>
    <w:p w:rsidR="002A6A4E" w:rsidRPr="00833B59" w:rsidRDefault="002A6A4E" w:rsidP="002A6A4E">
      <w:pPr>
        <w:ind w:right="-2"/>
        <w:rPr>
          <w:rFonts w:ascii="Arial" w:hAnsi="Arial" w:cs="Arial"/>
          <w:sz w:val="22"/>
          <w:szCs w:val="22"/>
          <w:lang w:val="en-GB"/>
        </w:rPr>
      </w:pPr>
    </w:p>
    <w:bookmarkEnd w:id="0"/>
    <w:p w:rsidR="006C7D12" w:rsidRDefault="006C7D12" w:rsidP="006C7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TO ASK INSCRIPTION</w:t>
      </w:r>
      <w:r w:rsidR="00060D57">
        <w:rPr>
          <w:rFonts w:ascii="Arial" w:hAnsi="Arial" w:cs="Arial"/>
          <w:b/>
          <w:bCs/>
          <w:lang w:val="en-GB"/>
        </w:rPr>
        <w:t xml:space="preserve"> FORMS</w:t>
      </w:r>
      <w:bookmarkStart w:id="1" w:name="_GoBack"/>
      <w:bookmarkEnd w:id="1"/>
      <w:r>
        <w:rPr>
          <w:rFonts w:ascii="Arial" w:hAnsi="Arial" w:cs="Arial"/>
          <w:b/>
          <w:bCs/>
          <w:lang w:val="en-GB"/>
        </w:rPr>
        <w:t>: dodelinchristian@gmail.com</w:t>
      </w:r>
    </w:p>
    <w:p w:rsidR="006C7D12" w:rsidRDefault="006C7D12" w:rsidP="006C7D12">
      <w:pPr>
        <w:ind w:right="-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ask </w:t>
      </w:r>
      <w:r w:rsidR="00060D57">
        <w:rPr>
          <w:rFonts w:ascii="Arial" w:hAnsi="Arial" w:cs="Arial"/>
          <w:lang w:val="en-GB"/>
        </w:rPr>
        <w:t xml:space="preserve">an </w:t>
      </w:r>
      <w:r>
        <w:rPr>
          <w:rFonts w:ascii="Arial" w:hAnsi="Arial" w:cs="Arial"/>
          <w:lang w:val="en-GB"/>
        </w:rPr>
        <w:t xml:space="preserve">inscription form for the international course Transmission in </w:t>
      </w:r>
      <w:r w:rsidR="00060D57">
        <w:rPr>
          <w:rFonts w:ascii="Arial" w:hAnsi="Arial" w:cs="Arial"/>
          <w:lang w:val="en-GB"/>
        </w:rPr>
        <w:t>Lozère</w:t>
      </w:r>
      <w:r>
        <w:rPr>
          <w:rFonts w:ascii="Arial" w:hAnsi="Arial" w:cs="Arial"/>
          <w:lang w:val="en-GB"/>
        </w:rPr>
        <w:t xml:space="preserve"> in November 2018. </w:t>
      </w:r>
    </w:p>
    <w:p w:rsidR="006C7D12" w:rsidRDefault="006C7D12" w:rsidP="006C7D12">
      <w:pPr>
        <w:ind w:right="-2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i/>
          <w:lang w:val="en-GB"/>
        </w:rPr>
        <w:t>Name</w:t>
      </w:r>
      <w:r>
        <w:rPr>
          <w:rFonts w:ascii="Arial" w:hAnsi="Arial" w:cs="Arial"/>
          <w:lang w:val="en-GB"/>
        </w:rPr>
        <w:t xml:space="preserve">………………………… </w:t>
      </w:r>
      <w:r>
        <w:rPr>
          <w:rFonts w:ascii="Arial" w:hAnsi="Arial" w:cs="Arial"/>
          <w:i/>
          <w:lang w:val="en-GB"/>
        </w:rPr>
        <w:t>Surname</w:t>
      </w:r>
      <w:r>
        <w:rPr>
          <w:rFonts w:ascii="Arial" w:hAnsi="Arial" w:cs="Arial"/>
          <w:lang w:val="en-GB"/>
        </w:rPr>
        <w:t>…………………………………</w:t>
      </w:r>
      <w:r>
        <w:rPr>
          <w:rFonts w:ascii="Arial" w:hAnsi="Arial" w:cs="Arial"/>
          <w:b/>
          <w:bCs/>
          <w:u w:val="single"/>
          <w:lang w:val="en-GB"/>
        </w:rPr>
        <w:t xml:space="preserve"> Email</w:t>
      </w:r>
      <w:proofErr w:type="gramStart"/>
      <w:r>
        <w:rPr>
          <w:rFonts w:ascii="Arial" w:hAnsi="Arial" w:cs="Arial"/>
          <w:b/>
          <w:bCs/>
          <w:u w:val="single"/>
          <w:lang w:val="en-GB"/>
        </w:rPr>
        <w:t>:</w:t>
      </w:r>
      <w:r>
        <w:rPr>
          <w:rFonts w:ascii="Arial" w:hAnsi="Arial" w:cs="Arial"/>
          <w:lang w:val="en-GB"/>
        </w:rPr>
        <w:t>……………………………………………………..</w:t>
      </w:r>
      <w:proofErr w:type="gramEnd"/>
    </w:p>
    <w:p w:rsidR="006C7D12" w:rsidRDefault="006C7D12" w:rsidP="006C7D12">
      <w:pPr>
        <w:ind w:right="-2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Address</w:t>
      </w:r>
      <w:r>
        <w:rPr>
          <w:rFonts w:ascii="Arial" w:hAnsi="Arial" w:cs="Arial"/>
          <w:lang w:val="en-GB"/>
        </w:rPr>
        <w:t>…………………………………………………………………..……………………………………………………………………</w:t>
      </w:r>
    </w:p>
    <w:p w:rsidR="006C7D12" w:rsidRDefault="006C7D12" w:rsidP="006C7D12">
      <w:pPr>
        <w:ind w:right="-2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Country</w:t>
      </w:r>
      <w:proofErr w:type="gramStart"/>
      <w:r>
        <w:rPr>
          <w:rFonts w:ascii="Arial" w:hAnsi="Arial" w:cs="Arial"/>
          <w:b/>
          <w:bCs/>
          <w:u w:val="single"/>
          <w:lang w:val="en-GB"/>
        </w:rPr>
        <w:t>:</w:t>
      </w:r>
      <w:r>
        <w:rPr>
          <w:rFonts w:ascii="Arial" w:hAnsi="Arial" w:cs="Arial"/>
          <w:lang w:val="en-GB"/>
        </w:rPr>
        <w:t>…………………………………</w:t>
      </w:r>
      <w:proofErr w:type="gramEnd"/>
      <w:r>
        <w:rPr>
          <w:rFonts w:ascii="Arial" w:hAnsi="Arial" w:cs="Arial"/>
          <w:lang w:val="en-GB"/>
        </w:rPr>
        <w:t xml:space="preserve"> / </w:t>
      </w:r>
      <w:r>
        <w:rPr>
          <w:rFonts w:ascii="Arial" w:hAnsi="Arial" w:cs="Arial"/>
          <w:b/>
          <w:bCs/>
          <w:u w:val="single"/>
          <w:lang w:val="en-GB"/>
        </w:rPr>
        <w:t>Phone:</w:t>
      </w:r>
      <w:r>
        <w:rPr>
          <w:rFonts w:ascii="Arial" w:hAnsi="Arial" w:cs="Arial"/>
          <w:lang w:val="en-GB"/>
        </w:rPr>
        <w:t xml:space="preserve">……………………………………… </w:t>
      </w:r>
      <w:r>
        <w:rPr>
          <w:rFonts w:ascii="Arial" w:hAnsi="Arial" w:cs="Arial"/>
          <w:b/>
          <w:bCs/>
          <w:u w:val="single"/>
          <w:lang w:val="en-GB"/>
        </w:rPr>
        <w:t>Mobile</w:t>
      </w:r>
      <w:proofErr w:type="gramStart"/>
      <w:r>
        <w:rPr>
          <w:rFonts w:ascii="Arial" w:hAnsi="Arial" w:cs="Arial"/>
          <w:b/>
          <w:bCs/>
          <w:u w:val="single"/>
          <w:lang w:val="en-GB"/>
        </w:rPr>
        <w:t>:</w:t>
      </w:r>
      <w:r>
        <w:rPr>
          <w:rFonts w:ascii="Arial" w:hAnsi="Arial" w:cs="Arial"/>
          <w:lang w:val="en-GB"/>
        </w:rPr>
        <w:t>…………………………………….</w:t>
      </w:r>
      <w:proofErr w:type="gramEnd"/>
    </w:p>
    <w:p w:rsidR="006C7D12" w:rsidRDefault="006C7D12" w:rsidP="006C7D12">
      <w:pPr>
        <w:pStyle w:val="Titre1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-------------------------------------------</w:t>
      </w:r>
    </w:p>
    <w:p w:rsidR="006C7D12" w:rsidRDefault="006C7D12" w:rsidP="006C7D12">
      <w:pPr>
        <w:pStyle w:val="Titre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OFFICIAL A</w:t>
      </w:r>
      <w:r w:rsidR="00060D57">
        <w:rPr>
          <w:rFonts w:ascii="Arial" w:hAnsi="Arial" w:cs="Arial"/>
          <w:lang w:val="en-GB"/>
        </w:rPr>
        <w:t xml:space="preserve">GREEMENT </w:t>
      </w:r>
      <w:r>
        <w:rPr>
          <w:rFonts w:ascii="Arial" w:hAnsi="Arial" w:cs="Arial"/>
          <w:lang w:val="en-GB"/>
        </w:rPr>
        <w:t>of the Cave Rescue responsible in the country’s national federation:</w:t>
      </w:r>
    </w:p>
    <w:p w:rsidR="006C7D12" w:rsidRDefault="006C7D12" w:rsidP="006C7D12">
      <w:pPr>
        <w:rPr>
          <w:lang w:val="en-GB"/>
        </w:rPr>
      </w:pPr>
    </w:p>
    <w:p w:rsidR="006C7D12" w:rsidRDefault="006C7D12" w:rsidP="006C7D12">
      <w:pPr>
        <w:ind w:right="-2"/>
        <w:rPr>
          <w:rFonts w:ascii="Arial" w:hAnsi="Arial" w:cs="Arial"/>
          <w:b/>
          <w:bCs/>
          <w:i/>
          <w:lang w:val="en-GB"/>
        </w:rPr>
      </w:pPr>
      <w:r>
        <w:rPr>
          <w:rFonts w:ascii="Arial" w:hAnsi="Arial" w:cs="Arial"/>
          <w:b/>
          <w:i/>
        </w:rPr>
        <w:t>Name</w:t>
      </w:r>
      <w:r>
        <w:rPr>
          <w:rFonts w:ascii="Arial" w:hAnsi="Arial" w:cs="Arial"/>
          <w:b/>
        </w:rPr>
        <w:t xml:space="preserve">………………………… </w:t>
      </w:r>
      <w:r>
        <w:rPr>
          <w:rFonts w:ascii="Arial" w:hAnsi="Arial" w:cs="Arial"/>
          <w:b/>
          <w:i/>
          <w:lang w:val="en-GB"/>
        </w:rPr>
        <w:t>Surname</w:t>
      </w:r>
      <w:r>
        <w:rPr>
          <w:rFonts w:ascii="Arial" w:hAnsi="Arial" w:cs="Arial"/>
          <w:b/>
          <w:lang w:val="en-GB"/>
        </w:rPr>
        <w:t>…………………………………</w:t>
      </w:r>
    </w:p>
    <w:p w:rsidR="006C7D12" w:rsidRDefault="006C7D12" w:rsidP="006C7D12">
      <w:pPr>
        <w:ind w:right="-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</w:p>
    <w:p w:rsidR="006C7D12" w:rsidRDefault="006C7D12" w:rsidP="006C7D12">
      <w:pPr>
        <w:tabs>
          <w:tab w:val="left" w:pos="10206"/>
        </w:tabs>
        <w:ind w:right="1132"/>
        <w:jc w:val="left"/>
      </w:pPr>
      <w:r>
        <w:rPr>
          <w:rFonts w:ascii="Arial" w:hAnsi="Arial" w:cs="Arial"/>
          <w:b/>
          <w:bCs/>
          <w:lang w:val="en-GB"/>
        </w:rPr>
        <w:t>Signature: ………………………………………….</w:t>
      </w:r>
    </w:p>
    <w:p w:rsidR="006C7D12" w:rsidRDefault="006C7D12" w:rsidP="006C7D12"/>
    <w:p w:rsidR="00A524D0" w:rsidRDefault="00A524D0"/>
    <w:sectPr w:rsidR="00A524D0" w:rsidSect="00254C8B">
      <w:headerReference w:type="default" r:id="rId9"/>
      <w:pgSz w:w="11906" w:h="16838"/>
      <w:pgMar w:top="1134" w:right="851" w:bottom="851" w:left="1418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1D" w:rsidRDefault="0099771D">
      <w:r>
        <w:separator/>
      </w:r>
    </w:p>
  </w:endnote>
  <w:endnote w:type="continuationSeparator" w:id="0">
    <w:p w:rsidR="0099771D" w:rsidRDefault="0099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ot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cottv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1D" w:rsidRDefault="0099771D">
      <w:r>
        <w:separator/>
      </w:r>
    </w:p>
  </w:footnote>
  <w:footnote w:type="continuationSeparator" w:id="0">
    <w:p w:rsidR="0099771D" w:rsidRDefault="0099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6120"/>
      <w:gridCol w:w="1980"/>
    </w:tblGrid>
    <w:tr w:rsidR="00254C8B" w:rsidTr="00254C8B">
      <w:trPr>
        <w:trHeight w:val="1243"/>
      </w:trPr>
      <w:tc>
        <w:tcPr>
          <w:tcW w:w="1620" w:type="dxa"/>
        </w:tcPr>
        <w:p w:rsidR="00254C8B" w:rsidRDefault="006C7D12" w:rsidP="00254C8B">
          <w:pPr>
            <w:pStyle w:val="En-tte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0D4A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6B8A7EDC" wp14:editId="3B319D28">
                <wp:extent cx="781050" cy="781050"/>
                <wp:effectExtent l="0" t="0" r="0" b="0"/>
                <wp:docPr id="4" name="Image 4" descr="SSF 019 - Logo SSF basse définition 05-01-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SF 019 - Logo SSF basse définition 05-01-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:rsidR="00254C8B" w:rsidRDefault="006C7D12">
          <w:pPr>
            <w:pStyle w:val="En-tte"/>
            <w:jc w:val="center"/>
            <w:rPr>
              <w:rFonts w:ascii="Times New Roman" w:hAnsi="Times New Roman" w:cs="Times New Roman"/>
              <w:b/>
              <w:bCs/>
              <w:color w:val="008000"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color w:val="008000"/>
              <w:sz w:val="36"/>
              <w:szCs w:val="36"/>
            </w:rPr>
            <w:t>Fédération Française de Spéléologie</w:t>
          </w:r>
        </w:p>
        <w:p w:rsidR="00254C8B" w:rsidRDefault="006C7D12">
          <w:pPr>
            <w:pStyle w:val="En-tte"/>
            <w:jc w:val="center"/>
            <w:rPr>
              <w:rFonts w:ascii="Scott" w:hAnsi="Scott"/>
              <w:b/>
              <w:bCs/>
              <w:color w:val="FF0000"/>
              <w:sz w:val="40"/>
              <w:szCs w:val="40"/>
            </w:rPr>
          </w:pPr>
          <w:r>
            <w:rPr>
              <w:rFonts w:ascii="Scott" w:hAnsi="Scott"/>
              <w:b/>
              <w:bCs/>
              <w:color w:val="0000FF"/>
              <w:sz w:val="40"/>
              <w:szCs w:val="40"/>
            </w:rPr>
            <w:t>Spéléo</w:t>
          </w:r>
          <w:r>
            <w:rPr>
              <w:rFonts w:ascii="Scott" w:hAnsi="Scott"/>
              <w:b/>
              <w:bCs/>
              <w:sz w:val="40"/>
              <w:szCs w:val="40"/>
            </w:rPr>
            <w:t xml:space="preserve"> </w:t>
          </w:r>
          <w:r>
            <w:rPr>
              <w:rFonts w:ascii="Scottv" w:hAnsi="Scottv"/>
              <w:b/>
              <w:bCs/>
              <w:sz w:val="40"/>
              <w:szCs w:val="40"/>
            </w:rPr>
            <w:t>Secours</w:t>
          </w:r>
          <w:r>
            <w:rPr>
              <w:rFonts w:ascii="Scott" w:hAnsi="Scott"/>
              <w:b/>
              <w:bCs/>
              <w:sz w:val="40"/>
              <w:szCs w:val="40"/>
            </w:rPr>
            <w:t xml:space="preserve"> </w:t>
          </w:r>
          <w:r>
            <w:rPr>
              <w:rFonts w:ascii="Scott" w:hAnsi="Scott"/>
              <w:b/>
              <w:bCs/>
              <w:color w:val="FF0000"/>
              <w:sz w:val="40"/>
              <w:szCs w:val="40"/>
            </w:rPr>
            <w:t>Français</w:t>
          </w:r>
        </w:p>
        <w:p w:rsidR="00254C8B" w:rsidRDefault="0099771D">
          <w:pPr>
            <w:pStyle w:val="En-tte"/>
            <w:jc w:val="center"/>
            <w:rPr>
              <w:b/>
              <w:bCs/>
              <w:sz w:val="32"/>
              <w:szCs w:val="36"/>
            </w:rPr>
          </w:pPr>
        </w:p>
      </w:tc>
      <w:tc>
        <w:tcPr>
          <w:tcW w:w="1980" w:type="dxa"/>
        </w:tcPr>
        <w:p w:rsidR="00254C8B" w:rsidRDefault="006C7D12" w:rsidP="00254C8B">
          <w:pPr>
            <w:pStyle w:val="En-tte"/>
            <w:jc w:val="center"/>
            <w:rPr>
              <w:sz w:val="20"/>
              <w:szCs w:val="36"/>
            </w:rPr>
          </w:pPr>
          <w:r w:rsidRPr="00060D4A">
            <w:rPr>
              <w:noProof/>
              <w:sz w:val="20"/>
              <w:szCs w:val="36"/>
            </w:rPr>
            <w:drawing>
              <wp:inline distT="0" distB="0" distL="0" distR="0" wp14:anchorId="7966DC46" wp14:editId="7A1D53F9">
                <wp:extent cx="723900" cy="723900"/>
                <wp:effectExtent l="0" t="0" r="0" b="0"/>
                <wp:docPr id="3" name="Image 3" descr="SSF 611 - BD_Sticker_ logo_SC_100x100_09-03-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SSF 611 - BD_Sticker_ logo_SC_100x100_09-03-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4C8B" w:rsidRDefault="009977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3639D"/>
    <w:multiLevelType w:val="singleLevel"/>
    <w:tmpl w:val="B44404EA"/>
    <w:lvl w:ilvl="0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1" w15:restartNumberingAfterBreak="0">
    <w:nsid w:val="6C5C5A90"/>
    <w:multiLevelType w:val="singleLevel"/>
    <w:tmpl w:val="FB2C58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4E"/>
    <w:rsid w:val="00060D57"/>
    <w:rsid w:val="002A6A4E"/>
    <w:rsid w:val="006C7D12"/>
    <w:rsid w:val="0099771D"/>
    <w:rsid w:val="00A5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AFDB9-7A11-41EA-A558-F444EC06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4E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2A6A4E"/>
    <w:pPr>
      <w:keepNext/>
      <w:ind w:right="-2"/>
      <w:jc w:val="left"/>
      <w:outlineLvl w:val="0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A6A4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2A6A4E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En-tteCar">
    <w:name w:val="En-tête Car"/>
    <w:basedOn w:val="Policepardfaut"/>
    <w:link w:val="En-tte"/>
    <w:uiPriority w:val="99"/>
    <w:rsid w:val="002A6A4E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Dodelin</dc:creator>
  <cp:keywords/>
  <dc:description/>
  <cp:lastModifiedBy>Utilisateur</cp:lastModifiedBy>
  <cp:revision>2</cp:revision>
  <dcterms:created xsi:type="dcterms:W3CDTF">2018-02-02T21:19:00Z</dcterms:created>
  <dcterms:modified xsi:type="dcterms:W3CDTF">2018-02-02T21:19:00Z</dcterms:modified>
</cp:coreProperties>
</file>