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41" w:rsidRPr="00020E59" w:rsidRDefault="00020E59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AD6141" w:rsidRPr="00020E59" w:rsidRDefault="00020E59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>ФГБОУВО  Астраханский государственный университет</w:t>
      </w:r>
    </w:p>
    <w:p w:rsidR="00020E59" w:rsidRPr="00020E59" w:rsidRDefault="00020E59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>Геолого-географический факультет</w:t>
      </w:r>
    </w:p>
    <w:p w:rsidR="00020E59" w:rsidRDefault="00020E59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 xml:space="preserve">Кафедра промысловой геологии, гидрогеологии </w:t>
      </w:r>
    </w:p>
    <w:p w:rsidR="00020E59" w:rsidRPr="00020E59" w:rsidRDefault="00020E59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>и геохимии горючих ископаемых</w:t>
      </w:r>
    </w:p>
    <w:p w:rsidR="00AD6141" w:rsidRDefault="00020E59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>Русско</w:t>
      </w:r>
      <w:r w:rsidR="002D718B">
        <w:rPr>
          <w:rFonts w:ascii="Times New Roman" w:hAnsi="Times New Roman"/>
          <w:sz w:val="28"/>
          <w:szCs w:val="28"/>
        </w:rPr>
        <w:t>е</w:t>
      </w:r>
      <w:r w:rsidRPr="00020E59">
        <w:rPr>
          <w:rFonts w:ascii="Times New Roman" w:hAnsi="Times New Roman"/>
          <w:sz w:val="28"/>
          <w:szCs w:val="28"/>
        </w:rPr>
        <w:t xml:space="preserve"> географическо</w:t>
      </w:r>
      <w:r w:rsidR="002D718B">
        <w:rPr>
          <w:rFonts w:ascii="Times New Roman" w:hAnsi="Times New Roman"/>
          <w:sz w:val="28"/>
          <w:szCs w:val="28"/>
        </w:rPr>
        <w:t>е</w:t>
      </w:r>
      <w:r w:rsidRPr="00020E59">
        <w:rPr>
          <w:rFonts w:ascii="Times New Roman" w:hAnsi="Times New Roman"/>
          <w:sz w:val="28"/>
          <w:szCs w:val="28"/>
        </w:rPr>
        <w:t xml:space="preserve"> обществ</w:t>
      </w:r>
      <w:r w:rsidR="002D718B">
        <w:rPr>
          <w:rFonts w:ascii="Times New Roman" w:hAnsi="Times New Roman"/>
          <w:sz w:val="28"/>
          <w:szCs w:val="28"/>
        </w:rPr>
        <w:t>о</w:t>
      </w:r>
    </w:p>
    <w:p w:rsidR="002D718B" w:rsidRDefault="002D718B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020E59">
        <w:rPr>
          <w:rFonts w:ascii="Times New Roman" w:hAnsi="Times New Roman"/>
          <w:sz w:val="28"/>
          <w:szCs w:val="28"/>
        </w:rPr>
        <w:t>Астраханское отделение</w:t>
      </w:r>
      <w:r>
        <w:rPr>
          <w:rFonts w:ascii="Times New Roman" w:hAnsi="Times New Roman"/>
          <w:sz w:val="28"/>
          <w:szCs w:val="28"/>
        </w:rPr>
        <w:t>)</w:t>
      </w:r>
    </w:p>
    <w:p w:rsidR="00EA5DD0" w:rsidRPr="00EA5DD0" w:rsidRDefault="00EA5DD0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A5DD0">
        <w:rPr>
          <w:rFonts w:ascii="Times New Roman" w:hAnsi="Times New Roman"/>
          <w:bCs/>
          <w:sz w:val="28"/>
          <w:szCs w:val="28"/>
        </w:rPr>
        <w:t xml:space="preserve">Институт </w:t>
      </w:r>
      <w:r w:rsidRPr="00EA5DD0">
        <w:rPr>
          <w:rFonts w:ascii="Times New Roman" w:hAnsi="Times New Roman"/>
          <w:sz w:val="28"/>
          <w:szCs w:val="28"/>
        </w:rPr>
        <w:t>карстоведения и спелеологии</w:t>
      </w:r>
      <w:r>
        <w:rPr>
          <w:rFonts w:ascii="Times New Roman" w:hAnsi="Times New Roman"/>
          <w:sz w:val="28"/>
          <w:szCs w:val="28"/>
        </w:rPr>
        <w:t xml:space="preserve"> РГО</w:t>
      </w:r>
    </w:p>
    <w:p w:rsidR="00AF2FF5" w:rsidRPr="003E14FA" w:rsidRDefault="003E14FA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E14FA">
        <w:rPr>
          <w:rFonts w:ascii="Times New Roman" w:hAnsi="Times New Roman"/>
          <w:sz w:val="28"/>
          <w:szCs w:val="28"/>
        </w:rPr>
        <w:t>Российский союз спелеологов</w:t>
      </w:r>
    </w:p>
    <w:p w:rsidR="003E14FA" w:rsidRPr="00020E59" w:rsidRDefault="003E14FA" w:rsidP="00020E5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857"/>
        <w:gridCol w:w="2316"/>
        <w:gridCol w:w="2203"/>
        <w:gridCol w:w="2478"/>
      </w:tblGrid>
      <w:tr w:rsidR="003E5586" w:rsidRPr="00361969" w:rsidTr="003E5586">
        <w:tc>
          <w:tcPr>
            <w:tcW w:w="3108" w:type="dxa"/>
          </w:tcPr>
          <w:p w:rsidR="003E5586" w:rsidRPr="00361969" w:rsidRDefault="003E5586" w:rsidP="008F4961">
            <w:pPr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67731" cy="1266825"/>
                  <wp:effectExtent l="19050" t="0" r="0" b="0"/>
                  <wp:docPr id="6" name="Рисунок 2" descr="D:\recover (моё)\DOCUMENT\РГО\Эмблема, Флаг и Бланк РГО\Эмблема РГО-6 - Астраханское отделение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ecover (моё)\DOCUMENT\РГО\Эмблема, Флаг и Бланк РГО\Эмблема РГО-6 - Астраханское отделение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18" cy="1269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3E5586" w:rsidRPr="00361969" w:rsidRDefault="003E5586" w:rsidP="008F4961">
            <w:pPr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05328" cy="1323975"/>
                  <wp:effectExtent l="19050" t="0" r="9122" b="0"/>
                  <wp:docPr id="8" name="Рисунок 1" descr="А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575" t="3896" r="3922" b="3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10" cy="1325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</w:tcPr>
          <w:p w:rsidR="003E5586" w:rsidRDefault="002A2DA7" w:rsidP="00FF0B4B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7.15pt;margin-top:0;width:99.05pt;height:97.55pt;z-index:251662336;visibility:visible;mso-wrap-edited:f;mso-position-horizontal-relative:text;mso-position-vertical-relative:page">
                  <v:imagedata r:id="rId7" o:title=""/>
                  <w10:wrap type="square" side="right" anchory="page"/>
                </v:shape>
                <o:OLEObject Type="Embed" ProgID="Word.Picture.8" ShapeID="_x0000_s1027" DrawAspect="Content" ObjectID="_1579548974" r:id="rId8"/>
              </w:pict>
            </w:r>
          </w:p>
        </w:tc>
        <w:tc>
          <w:tcPr>
            <w:tcW w:w="2740" w:type="dxa"/>
          </w:tcPr>
          <w:p w:rsidR="003E5586" w:rsidRPr="00361969" w:rsidRDefault="003E5586" w:rsidP="00FF0B4B">
            <w:pPr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988" cy="1200150"/>
                  <wp:effectExtent l="19050" t="0" r="9212" b="0"/>
                  <wp:docPr id="9" name="Рисунок 1" descr="https://pp.userapi.com/c636231/v636231886/18277/HCMEtLL54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pp.userapi.com/c636231/v636231886/18277/HCMEtLL54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88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18B" w:rsidRPr="002D718B" w:rsidRDefault="002D718B" w:rsidP="002D718B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D718B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>Информационное письмо №1</w:t>
      </w:r>
    </w:p>
    <w:p w:rsidR="002D718B" w:rsidRDefault="002D718B" w:rsidP="00AD614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2423" w:rsidRDefault="00052423" w:rsidP="00AD614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D6141" w:rsidRPr="002D794E" w:rsidRDefault="00AD6141" w:rsidP="00AD61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794E">
        <w:rPr>
          <w:rFonts w:ascii="Times New Roman" w:hAnsi="Times New Roman"/>
          <w:b/>
          <w:sz w:val="28"/>
          <w:szCs w:val="28"/>
        </w:rPr>
        <w:t>Международн</w:t>
      </w:r>
      <w:r w:rsidR="002D794E" w:rsidRPr="002D794E">
        <w:rPr>
          <w:rFonts w:ascii="Times New Roman" w:hAnsi="Times New Roman"/>
          <w:b/>
          <w:sz w:val="28"/>
          <w:szCs w:val="28"/>
        </w:rPr>
        <w:t>ая</w:t>
      </w:r>
      <w:r w:rsidRPr="002D794E">
        <w:rPr>
          <w:rFonts w:ascii="Times New Roman" w:hAnsi="Times New Roman"/>
          <w:b/>
          <w:sz w:val="28"/>
          <w:szCs w:val="28"/>
        </w:rPr>
        <w:t xml:space="preserve"> научно-практическ</w:t>
      </w:r>
      <w:r w:rsidR="002D794E" w:rsidRPr="002D794E">
        <w:rPr>
          <w:rFonts w:ascii="Times New Roman" w:hAnsi="Times New Roman"/>
          <w:b/>
          <w:sz w:val="28"/>
          <w:szCs w:val="28"/>
        </w:rPr>
        <w:t>ая</w:t>
      </w:r>
      <w:r w:rsidRPr="002D794E">
        <w:rPr>
          <w:rFonts w:ascii="Times New Roman" w:hAnsi="Times New Roman"/>
          <w:b/>
          <w:sz w:val="28"/>
          <w:szCs w:val="28"/>
        </w:rPr>
        <w:t xml:space="preserve"> конференци</w:t>
      </w:r>
      <w:r w:rsidR="002D794E" w:rsidRPr="002D794E">
        <w:rPr>
          <w:rFonts w:ascii="Times New Roman" w:hAnsi="Times New Roman"/>
          <w:b/>
          <w:sz w:val="28"/>
          <w:szCs w:val="28"/>
        </w:rPr>
        <w:t>я</w:t>
      </w:r>
    </w:p>
    <w:p w:rsidR="00AD6141" w:rsidRPr="002D794E" w:rsidRDefault="00AD6141" w:rsidP="00AD61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794E">
        <w:rPr>
          <w:rFonts w:ascii="Times New Roman" w:hAnsi="Times New Roman"/>
          <w:b/>
          <w:sz w:val="28"/>
          <w:szCs w:val="28"/>
        </w:rPr>
        <w:t>«КАРСТОВЫЕ ЛАНДШАФТЫ:</w:t>
      </w:r>
    </w:p>
    <w:p w:rsidR="00AD6141" w:rsidRPr="002D794E" w:rsidRDefault="00AD6141" w:rsidP="00AD6141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794E">
        <w:rPr>
          <w:rFonts w:ascii="Times New Roman" w:hAnsi="Times New Roman"/>
          <w:b/>
          <w:sz w:val="28"/>
          <w:szCs w:val="28"/>
        </w:rPr>
        <w:t>ПРОБЛЕМЫ, РЕШЕНИЯ, ОХРАНА»</w:t>
      </w:r>
    </w:p>
    <w:p w:rsidR="00AF4C34" w:rsidRDefault="00FF0B4B" w:rsidP="00AD61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1 ноября 2018 г.</w:t>
      </w:r>
    </w:p>
    <w:p w:rsidR="00FF0B4B" w:rsidRDefault="00FF0B4B" w:rsidP="00AD61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141" w:rsidRPr="00AF4C34" w:rsidRDefault="00AF4C34" w:rsidP="00AD61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C34">
        <w:rPr>
          <w:rFonts w:ascii="Times New Roman" w:hAnsi="Times New Roman"/>
          <w:b/>
          <w:sz w:val="28"/>
          <w:szCs w:val="28"/>
        </w:rPr>
        <w:t>Уважаемые, коллеги!</w:t>
      </w:r>
    </w:p>
    <w:p w:rsidR="00CB62E2" w:rsidRDefault="008D7E61" w:rsidP="002D71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0E59">
        <w:rPr>
          <w:rFonts w:ascii="Times New Roman" w:hAnsi="Times New Roman"/>
          <w:sz w:val="28"/>
          <w:szCs w:val="28"/>
        </w:rPr>
        <w:t>Кафедра промысловой геологии, гидрогеологии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E59">
        <w:rPr>
          <w:rFonts w:ascii="Times New Roman" w:hAnsi="Times New Roman"/>
          <w:sz w:val="28"/>
          <w:szCs w:val="28"/>
        </w:rPr>
        <w:t>и геохимии горючих иск</w:t>
      </w:r>
      <w:r w:rsidRPr="00020E59">
        <w:rPr>
          <w:rFonts w:ascii="Times New Roman" w:hAnsi="Times New Roman"/>
          <w:sz w:val="28"/>
          <w:szCs w:val="28"/>
        </w:rPr>
        <w:t>о</w:t>
      </w:r>
      <w:r w:rsidRPr="00020E59">
        <w:rPr>
          <w:rFonts w:ascii="Times New Roman" w:hAnsi="Times New Roman"/>
          <w:sz w:val="28"/>
          <w:szCs w:val="28"/>
        </w:rPr>
        <w:t>паемых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E59">
        <w:rPr>
          <w:rFonts w:ascii="Times New Roman" w:hAnsi="Times New Roman"/>
          <w:sz w:val="28"/>
          <w:szCs w:val="28"/>
        </w:rPr>
        <w:t>Геолого-географическ</w:t>
      </w:r>
      <w:r>
        <w:rPr>
          <w:rFonts w:ascii="Times New Roman" w:hAnsi="Times New Roman"/>
          <w:sz w:val="28"/>
          <w:szCs w:val="28"/>
        </w:rPr>
        <w:t>ого</w:t>
      </w:r>
      <w:r w:rsidRPr="00020E59">
        <w:rPr>
          <w:rFonts w:ascii="Times New Roman" w:hAnsi="Times New Roman"/>
          <w:sz w:val="28"/>
          <w:szCs w:val="28"/>
        </w:rPr>
        <w:t xml:space="preserve"> факультет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20E59">
        <w:rPr>
          <w:rFonts w:ascii="Times New Roman" w:hAnsi="Times New Roman"/>
          <w:sz w:val="28"/>
          <w:szCs w:val="28"/>
        </w:rPr>
        <w:t>Астраханск</w:t>
      </w:r>
      <w:r>
        <w:rPr>
          <w:rFonts w:ascii="Times New Roman" w:hAnsi="Times New Roman"/>
          <w:sz w:val="28"/>
          <w:szCs w:val="28"/>
        </w:rPr>
        <w:t>ого</w:t>
      </w:r>
      <w:r w:rsidRPr="00020E59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020E59"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</w:rPr>
        <w:t>а совместно с секцией спелеологии и карстоведения Астраханского отделения Русского географического общества приглашают Вас принять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стие в заочной </w:t>
      </w:r>
      <w:r w:rsidRPr="008D7E61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ой</w:t>
      </w:r>
      <w:r w:rsidRPr="008D7E61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ой</w:t>
      </w:r>
      <w:r w:rsidRPr="008D7E61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D7E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</w:t>
      </w:r>
      <w:r w:rsidRPr="008D7E61">
        <w:rPr>
          <w:rFonts w:ascii="Times New Roman" w:hAnsi="Times New Roman"/>
          <w:sz w:val="28"/>
          <w:szCs w:val="28"/>
        </w:rPr>
        <w:t>арстовые ландшафты: проблемы, решения, охрана»</w:t>
      </w:r>
      <w:r>
        <w:rPr>
          <w:rFonts w:ascii="Times New Roman" w:hAnsi="Times New Roman"/>
          <w:sz w:val="28"/>
          <w:szCs w:val="28"/>
        </w:rPr>
        <w:t>.</w:t>
      </w:r>
    </w:p>
    <w:p w:rsidR="00AD6141" w:rsidRPr="002D794E" w:rsidRDefault="006176A0" w:rsidP="002D71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B62E2">
        <w:rPr>
          <w:rFonts w:ascii="Times New Roman" w:hAnsi="Times New Roman"/>
          <w:b/>
          <w:sz w:val="28"/>
          <w:szCs w:val="28"/>
        </w:rPr>
        <w:t>Конференция проводится в заочном формате 1 ноября 2018 г.</w:t>
      </w:r>
    </w:p>
    <w:p w:rsidR="00666156" w:rsidRDefault="00666156" w:rsidP="006176A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Научные труды участников конференции будут опубликованы в сборнике</w:t>
      </w:r>
      <w:r w:rsidR="00BC2C80">
        <w:rPr>
          <w:rFonts w:ascii="Times New Roman" w:hAnsi="Times New Roman"/>
          <w:sz w:val="28"/>
          <w:szCs w:val="28"/>
        </w:rPr>
        <w:t>, цитируемом РИНЦ</w:t>
      </w:r>
      <w:r w:rsidRPr="002D794E">
        <w:rPr>
          <w:rFonts w:ascii="Times New Roman" w:hAnsi="Times New Roman"/>
          <w:sz w:val="28"/>
          <w:szCs w:val="28"/>
        </w:rPr>
        <w:t xml:space="preserve">. </w:t>
      </w:r>
      <w:r w:rsidR="00BC2C80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</w:rPr>
        <w:t>Материалы конференции рассылаются по основным би</w:t>
      </w:r>
      <w:r w:rsidRPr="002D794E">
        <w:rPr>
          <w:rFonts w:ascii="Times New Roman" w:hAnsi="Times New Roman"/>
          <w:sz w:val="28"/>
          <w:szCs w:val="28"/>
        </w:rPr>
        <w:t>б</w:t>
      </w:r>
      <w:r w:rsidRPr="002D794E">
        <w:rPr>
          <w:rFonts w:ascii="Times New Roman" w:hAnsi="Times New Roman"/>
          <w:sz w:val="28"/>
          <w:szCs w:val="28"/>
        </w:rPr>
        <w:t>лиотекам России и зару</w:t>
      </w:r>
      <w:r w:rsidR="00BC2C80">
        <w:rPr>
          <w:rFonts w:ascii="Times New Roman" w:hAnsi="Times New Roman"/>
          <w:sz w:val="28"/>
          <w:szCs w:val="28"/>
        </w:rPr>
        <w:t>бежья.</w:t>
      </w:r>
    </w:p>
    <w:p w:rsidR="00B97DB4" w:rsidRPr="002D794E" w:rsidRDefault="00B97DB4" w:rsidP="006176A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интересные и значимые работы будут опубликованы в журнале «Геология, география и глобальная энергия», включённом в Перечень реценз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руемых научных журналов и изданий Высшей аттестационной комиссии </w:t>
      </w:r>
      <w:r w:rsidR="001240BF">
        <w:rPr>
          <w:rFonts w:ascii="Times New Roman" w:hAnsi="Times New Roman"/>
          <w:sz w:val="28"/>
          <w:szCs w:val="28"/>
        </w:rPr>
        <w:t xml:space="preserve">(ВАК) </w:t>
      </w:r>
      <w:r>
        <w:rPr>
          <w:rFonts w:ascii="Times New Roman" w:hAnsi="Times New Roman"/>
          <w:sz w:val="28"/>
          <w:szCs w:val="28"/>
        </w:rPr>
        <w:t>РФ по отрасли науки 25.00.00 «Науки о Земле».</w:t>
      </w:r>
    </w:p>
    <w:p w:rsidR="00AD6141" w:rsidRPr="002D794E" w:rsidRDefault="006176A0" w:rsidP="006176A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На конференции планируется обсудить современные проблемы </w:t>
      </w:r>
      <w:r w:rsidR="0066439A" w:rsidRPr="002D794E">
        <w:rPr>
          <w:rFonts w:ascii="Times New Roman" w:hAnsi="Times New Roman"/>
          <w:sz w:val="28"/>
          <w:szCs w:val="28"/>
        </w:rPr>
        <w:t>карстов</w:t>
      </w:r>
      <w:r w:rsidR="0066439A" w:rsidRPr="002D794E">
        <w:rPr>
          <w:rFonts w:ascii="Times New Roman" w:hAnsi="Times New Roman"/>
          <w:sz w:val="28"/>
          <w:szCs w:val="28"/>
        </w:rPr>
        <w:t>е</w:t>
      </w:r>
      <w:r w:rsidR="0066439A" w:rsidRPr="002D794E">
        <w:rPr>
          <w:rFonts w:ascii="Times New Roman" w:hAnsi="Times New Roman"/>
          <w:sz w:val="28"/>
          <w:szCs w:val="28"/>
        </w:rPr>
        <w:t xml:space="preserve">дения и спелеологии </w:t>
      </w:r>
      <w:r w:rsidRPr="002D794E">
        <w:rPr>
          <w:rFonts w:ascii="Times New Roman" w:hAnsi="Times New Roman"/>
          <w:sz w:val="28"/>
          <w:szCs w:val="28"/>
        </w:rPr>
        <w:t>(</w:t>
      </w:r>
      <w:r w:rsidR="0066439A" w:rsidRPr="002D794E">
        <w:rPr>
          <w:rFonts w:ascii="Times New Roman" w:hAnsi="Times New Roman"/>
          <w:sz w:val="28"/>
          <w:szCs w:val="28"/>
        </w:rPr>
        <w:t>в том числе проблемы научного изучения и эксплуатации подземных пространств, управления, туризма и рекреации на закарстованных территориях, сохранения и восстановления карстовых ландшафтов и объектов), а также рассмотреть варианты решения этих проблем</w:t>
      </w:r>
      <w:r w:rsidR="00BC2C80">
        <w:rPr>
          <w:rFonts w:ascii="Times New Roman" w:hAnsi="Times New Roman"/>
          <w:sz w:val="28"/>
          <w:szCs w:val="28"/>
        </w:rPr>
        <w:t>.</w:t>
      </w:r>
    </w:p>
    <w:p w:rsidR="00CB62E2" w:rsidRPr="00F776D4" w:rsidRDefault="00CB62E2" w:rsidP="0086313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3137" w:rsidRPr="002D794E" w:rsidRDefault="00666156" w:rsidP="0086313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Направление работы конференции</w:t>
      </w:r>
      <w:r w:rsidR="00863137" w:rsidRPr="002D794E">
        <w:rPr>
          <w:rFonts w:ascii="Times New Roman" w:hAnsi="Times New Roman"/>
          <w:b/>
          <w:bCs/>
          <w:sz w:val="28"/>
          <w:szCs w:val="28"/>
        </w:rPr>
        <w:t>:</w:t>
      </w:r>
    </w:p>
    <w:p w:rsidR="00360EB2" w:rsidRPr="002D794E" w:rsidRDefault="00360EB2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Подземные пространства как объект изучения.</w:t>
      </w:r>
    </w:p>
    <w:p w:rsidR="00666156" w:rsidRPr="002D794E" w:rsidRDefault="00666156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sz w:val="28"/>
          <w:szCs w:val="28"/>
        </w:rPr>
        <w:t>Карст как фактор организации ландшафтов.</w:t>
      </w:r>
    </w:p>
    <w:p w:rsidR="00666156" w:rsidRPr="002D794E" w:rsidRDefault="00666156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Мониторинг карстовых процессов.</w:t>
      </w:r>
    </w:p>
    <w:p w:rsidR="00666156" w:rsidRPr="002D794E" w:rsidRDefault="00256299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И</w:t>
      </w:r>
      <w:r w:rsidR="00666156"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нженерн</w:t>
      </w: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ая</w:t>
      </w:r>
      <w:r w:rsidR="00666156"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геологи</w:t>
      </w: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</w:t>
      </w:r>
      <w:r w:rsidR="00666156"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и гидрогеология </w:t>
      </w:r>
      <w:r w:rsidR="00666156"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закарстованных территорий.</w:t>
      </w:r>
    </w:p>
    <w:p w:rsidR="00666156" w:rsidRPr="002D794E" w:rsidRDefault="00666156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Проблемы управления, туризма и рекреации на закарстованных те</w:t>
      </w: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</w:t>
      </w: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риториях.</w:t>
      </w:r>
    </w:p>
    <w:p w:rsidR="00666156" w:rsidRPr="002D794E" w:rsidRDefault="00666156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Проблемы охраны карстовых ландшафтов и пещер.</w:t>
      </w:r>
    </w:p>
    <w:p w:rsidR="00666156" w:rsidRPr="002D794E" w:rsidRDefault="00666156" w:rsidP="0066615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Вопросы просвещения и экологического воспитания на закарстованных территориях.</w:t>
      </w:r>
    </w:p>
    <w:p w:rsidR="00360EB2" w:rsidRPr="002D794E" w:rsidRDefault="00360EB2" w:rsidP="001F4C4E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66156" w:rsidRPr="000B270D" w:rsidRDefault="00666156" w:rsidP="001246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70D">
        <w:rPr>
          <w:rFonts w:ascii="Times New Roman" w:hAnsi="Times New Roman"/>
          <w:b/>
          <w:sz w:val="28"/>
          <w:szCs w:val="28"/>
        </w:rPr>
        <w:t xml:space="preserve">Программный комитет оставляет за собой право отклонить статьи не соответствующие </w:t>
      </w:r>
      <w:r w:rsidR="006617E6" w:rsidRPr="000B270D">
        <w:rPr>
          <w:rFonts w:ascii="Times New Roman" w:hAnsi="Times New Roman"/>
          <w:b/>
          <w:sz w:val="28"/>
          <w:szCs w:val="28"/>
        </w:rPr>
        <w:t xml:space="preserve">правилам </w:t>
      </w:r>
      <w:r w:rsidRPr="000B270D">
        <w:rPr>
          <w:rFonts w:ascii="Times New Roman" w:hAnsi="Times New Roman"/>
          <w:b/>
          <w:sz w:val="28"/>
          <w:szCs w:val="28"/>
        </w:rPr>
        <w:t>оформлени</w:t>
      </w:r>
      <w:r w:rsidR="006617E6" w:rsidRPr="000B270D">
        <w:rPr>
          <w:rFonts w:ascii="Times New Roman" w:hAnsi="Times New Roman"/>
          <w:b/>
          <w:sz w:val="28"/>
          <w:szCs w:val="28"/>
        </w:rPr>
        <w:t>я</w:t>
      </w:r>
      <w:r w:rsidRPr="000B270D">
        <w:rPr>
          <w:rFonts w:ascii="Times New Roman" w:hAnsi="Times New Roman"/>
          <w:b/>
          <w:sz w:val="28"/>
          <w:szCs w:val="28"/>
        </w:rPr>
        <w:t xml:space="preserve"> и теме конференции</w:t>
      </w:r>
      <w:r w:rsidR="006617E6" w:rsidRPr="000B270D">
        <w:rPr>
          <w:rFonts w:ascii="Times New Roman" w:hAnsi="Times New Roman"/>
          <w:b/>
          <w:sz w:val="28"/>
          <w:szCs w:val="28"/>
        </w:rPr>
        <w:t>!</w:t>
      </w:r>
      <w:r w:rsidRPr="000B270D">
        <w:rPr>
          <w:rFonts w:ascii="Times New Roman" w:hAnsi="Times New Roman"/>
          <w:b/>
          <w:sz w:val="28"/>
          <w:szCs w:val="28"/>
        </w:rPr>
        <w:t xml:space="preserve"> </w:t>
      </w:r>
    </w:p>
    <w:p w:rsidR="00666156" w:rsidRPr="002D794E" w:rsidRDefault="00666156" w:rsidP="001246DE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sz w:val="28"/>
          <w:szCs w:val="28"/>
        </w:rPr>
        <w:t xml:space="preserve">Все материалы предоставляются в электронном виде:  заявка (на каждого автора), статья  на электронный адрес </w:t>
      </w:r>
      <w:r w:rsidRPr="002D794E">
        <w:rPr>
          <w:rFonts w:ascii="Times New Roman" w:hAnsi="Times New Roman"/>
          <w:sz w:val="28"/>
          <w:szCs w:val="28"/>
          <w:lang w:val="en-US"/>
        </w:rPr>
        <w:t>E</w:t>
      </w:r>
      <w:r w:rsidRPr="002D794E">
        <w:rPr>
          <w:rFonts w:ascii="Times New Roman" w:hAnsi="Times New Roman"/>
          <w:sz w:val="28"/>
          <w:szCs w:val="28"/>
        </w:rPr>
        <w:t>-</w:t>
      </w:r>
      <w:r w:rsidRPr="002D794E">
        <w:rPr>
          <w:rFonts w:ascii="Times New Roman" w:hAnsi="Times New Roman"/>
          <w:sz w:val="28"/>
          <w:szCs w:val="28"/>
          <w:lang w:val="en-US"/>
        </w:rPr>
        <w:t>mail</w:t>
      </w:r>
      <w:r w:rsidRPr="002D794E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bask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_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speleo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1246DE" w:rsidRDefault="001246DE" w:rsidP="001246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Статьи объёмом не менее </w:t>
      </w:r>
      <w:r w:rsidR="00BD6F31" w:rsidRPr="002D794E">
        <w:rPr>
          <w:rFonts w:ascii="Times New Roman" w:hAnsi="Times New Roman"/>
          <w:sz w:val="28"/>
          <w:szCs w:val="28"/>
        </w:rPr>
        <w:t>3</w:t>
      </w:r>
      <w:r w:rsidRPr="002D794E">
        <w:rPr>
          <w:rFonts w:ascii="Times New Roman" w:hAnsi="Times New Roman"/>
          <w:sz w:val="28"/>
          <w:szCs w:val="28"/>
        </w:rPr>
        <w:t>-х страниц машинописного текста необходимо представить не позднее 1 октября 2018 г.</w:t>
      </w:r>
    </w:p>
    <w:p w:rsidR="00C75BBB" w:rsidRPr="00C75BBB" w:rsidRDefault="00C75BBB" w:rsidP="00C75BBB">
      <w:pPr>
        <w:pStyle w:val="a7"/>
        <w:spacing w:after="0" w:line="240" w:lineRule="auto"/>
        <w:ind w:left="0" w:firstLine="567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 w:rsidRPr="00C75BB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Язык конференции:  русский, английский.</w:t>
      </w:r>
    </w:p>
    <w:p w:rsidR="00256299" w:rsidRPr="002D794E" w:rsidRDefault="00256299" w:rsidP="00AD61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324B" w:rsidRPr="002D794E" w:rsidRDefault="008E3982" w:rsidP="0037324B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О</w:t>
      </w:r>
      <w:r w:rsidR="0037324B" w:rsidRPr="002D794E">
        <w:rPr>
          <w:rFonts w:ascii="Times New Roman" w:hAnsi="Times New Roman"/>
          <w:b/>
          <w:sz w:val="28"/>
          <w:szCs w:val="28"/>
          <w:lang w:bidi="ru-RU"/>
        </w:rPr>
        <w:t>рганизационн</w:t>
      </w:r>
      <w:r>
        <w:rPr>
          <w:rFonts w:ascii="Times New Roman" w:hAnsi="Times New Roman"/>
          <w:b/>
          <w:sz w:val="28"/>
          <w:szCs w:val="28"/>
          <w:lang w:bidi="ru-RU"/>
        </w:rPr>
        <w:t>ый</w:t>
      </w:r>
      <w:r w:rsidR="0037324B" w:rsidRPr="002D794E">
        <w:rPr>
          <w:rFonts w:ascii="Times New Roman" w:hAnsi="Times New Roman"/>
          <w:b/>
          <w:sz w:val="28"/>
          <w:szCs w:val="28"/>
          <w:lang w:bidi="ru-RU"/>
        </w:rPr>
        <w:t xml:space="preserve"> комитет: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Гаев А.Я., </w:t>
      </w:r>
      <w:r w:rsidRPr="002D794E">
        <w:rPr>
          <w:rFonts w:ascii="Times New Roman" w:hAnsi="Times New Roman"/>
          <w:sz w:val="28"/>
          <w:szCs w:val="28"/>
          <w:lang w:bidi="ru-RU"/>
        </w:rPr>
        <w:t>доктор геолого-минералогических наук, профессор</w:t>
      </w:r>
      <w:r w:rsidRPr="00747DB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747DBB">
        <w:rPr>
          <w:rFonts w:ascii="Times New Roman" w:hAnsi="Times New Roman"/>
          <w:sz w:val="28"/>
          <w:szCs w:val="28"/>
        </w:rPr>
        <w:t>иректор И</w:t>
      </w:r>
      <w:r w:rsidRPr="00747DBB">
        <w:rPr>
          <w:rFonts w:ascii="Times New Roman" w:hAnsi="Times New Roman"/>
          <w:sz w:val="28"/>
          <w:szCs w:val="28"/>
        </w:rPr>
        <w:t>н</w:t>
      </w:r>
      <w:r w:rsidRPr="00747DBB">
        <w:rPr>
          <w:rFonts w:ascii="Times New Roman" w:hAnsi="Times New Roman"/>
          <w:sz w:val="28"/>
          <w:szCs w:val="28"/>
        </w:rPr>
        <w:t xml:space="preserve">ститута карстоведения и спелеологии РГО при ПГНИУ, кафедра геологии </w:t>
      </w:r>
      <w:r>
        <w:rPr>
          <w:rFonts w:ascii="Times New Roman" w:hAnsi="Times New Roman"/>
          <w:sz w:val="28"/>
          <w:szCs w:val="28"/>
        </w:rPr>
        <w:t>ОГУ (</w:t>
      </w:r>
      <w:r w:rsidRPr="00747DBB">
        <w:rPr>
          <w:rFonts w:ascii="Times New Roman" w:hAnsi="Times New Roman"/>
          <w:sz w:val="28"/>
          <w:szCs w:val="28"/>
        </w:rPr>
        <w:t>Оренбург</w:t>
      </w:r>
      <w:r>
        <w:rPr>
          <w:rFonts w:ascii="Times New Roman" w:hAnsi="Times New Roman"/>
          <w:sz w:val="28"/>
          <w:szCs w:val="28"/>
        </w:rPr>
        <w:t>)</w:t>
      </w:r>
      <w:r w:rsidRPr="00747DBB">
        <w:rPr>
          <w:rFonts w:ascii="Times New Roman" w:hAnsi="Times New Roman"/>
          <w:sz w:val="28"/>
          <w:szCs w:val="28"/>
        </w:rPr>
        <w:t>, член Президиума РОСГИДРОГЕО, почетный член Русского географического общества, академик РАЕН и МАНЭБ</w:t>
      </w:r>
      <w:r>
        <w:rPr>
          <w:rFonts w:ascii="Times New Roman" w:hAnsi="Times New Roman"/>
          <w:sz w:val="28"/>
          <w:szCs w:val="28"/>
        </w:rPr>
        <w:t>;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Катаев В.Н., </w:t>
      </w:r>
      <w:r w:rsidRPr="002D794E">
        <w:rPr>
          <w:rFonts w:ascii="Times New Roman" w:hAnsi="Times New Roman"/>
          <w:sz w:val="28"/>
          <w:szCs w:val="28"/>
          <w:lang w:bidi="ru-RU"/>
        </w:rPr>
        <w:t>доктор геолого-минералогических наук, профессор</w:t>
      </w:r>
      <w:r w:rsidRPr="00747D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д</w:t>
      </w:r>
      <w:r w:rsidRPr="00747DBB">
        <w:rPr>
          <w:rFonts w:ascii="Times New Roman" w:hAnsi="Times New Roman"/>
          <w:sz w:val="28"/>
          <w:szCs w:val="28"/>
        </w:rPr>
        <w:t>екан ге</w:t>
      </w:r>
      <w:r w:rsidRPr="00747DBB">
        <w:rPr>
          <w:rFonts w:ascii="Times New Roman" w:hAnsi="Times New Roman"/>
          <w:sz w:val="28"/>
          <w:szCs w:val="28"/>
        </w:rPr>
        <w:t>о</w:t>
      </w:r>
      <w:r w:rsidRPr="00747DBB">
        <w:rPr>
          <w:rFonts w:ascii="Times New Roman" w:hAnsi="Times New Roman"/>
          <w:sz w:val="28"/>
          <w:szCs w:val="28"/>
        </w:rPr>
        <w:t>логического факультета, заведующий кафедрой динамической геологии и гидрогеологии</w:t>
      </w:r>
      <w:r>
        <w:rPr>
          <w:rFonts w:ascii="Times New Roman" w:hAnsi="Times New Roman"/>
          <w:sz w:val="28"/>
          <w:szCs w:val="28"/>
        </w:rPr>
        <w:t xml:space="preserve"> ПГУ (Пермь);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 w:rsidRPr="002D5ABC">
        <w:rPr>
          <w:rFonts w:ascii="Times New Roman" w:hAnsi="Times New Roman"/>
          <w:bCs/>
          <w:iCs/>
          <w:sz w:val="28"/>
          <w:szCs w:val="28"/>
        </w:rPr>
        <w:t>Кадебская О.И.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2D5ABC">
        <w:rPr>
          <w:rFonts w:ascii="Times New Roman" w:hAnsi="Times New Roman"/>
          <w:bCs/>
          <w:iCs/>
          <w:sz w:val="28"/>
          <w:szCs w:val="28"/>
        </w:rPr>
        <w:t xml:space="preserve"> доктор географических наук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2D5ABC">
        <w:rPr>
          <w:rFonts w:ascii="Times New Roman" w:hAnsi="Times New Roman"/>
          <w:bCs/>
          <w:iCs/>
          <w:sz w:val="28"/>
          <w:szCs w:val="28"/>
        </w:rPr>
        <w:t>заведующая Кунгурской лаб</w:t>
      </w:r>
      <w:r w:rsidRPr="002D5ABC">
        <w:rPr>
          <w:rFonts w:ascii="Times New Roman" w:hAnsi="Times New Roman"/>
          <w:bCs/>
          <w:iCs/>
          <w:sz w:val="28"/>
          <w:szCs w:val="28"/>
        </w:rPr>
        <w:t>о</w:t>
      </w:r>
      <w:r w:rsidRPr="002D5ABC">
        <w:rPr>
          <w:rFonts w:ascii="Times New Roman" w:hAnsi="Times New Roman"/>
          <w:bCs/>
          <w:iCs/>
          <w:sz w:val="28"/>
          <w:szCs w:val="28"/>
        </w:rPr>
        <w:t>раторией-стационаром «ГИ УрО РАН» филиала Федерального государстве</w:t>
      </w:r>
      <w:r w:rsidRPr="002D5ABC">
        <w:rPr>
          <w:rFonts w:ascii="Times New Roman" w:hAnsi="Times New Roman"/>
          <w:bCs/>
          <w:iCs/>
          <w:sz w:val="28"/>
          <w:szCs w:val="28"/>
        </w:rPr>
        <w:t>н</w:t>
      </w:r>
      <w:r w:rsidRPr="002D5ABC">
        <w:rPr>
          <w:rFonts w:ascii="Times New Roman" w:hAnsi="Times New Roman"/>
          <w:bCs/>
          <w:iCs/>
          <w:sz w:val="28"/>
          <w:szCs w:val="28"/>
        </w:rPr>
        <w:t xml:space="preserve">ного бюджетного </w:t>
      </w:r>
      <w:proofErr w:type="gramStart"/>
      <w:r w:rsidRPr="002D5ABC">
        <w:rPr>
          <w:rFonts w:ascii="Times New Roman" w:hAnsi="Times New Roman"/>
          <w:bCs/>
          <w:iCs/>
          <w:sz w:val="28"/>
          <w:szCs w:val="28"/>
        </w:rPr>
        <w:t>учреждения науки Пермского федерального исследов</w:t>
      </w:r>
      <w:r w:rsidRPr="002D5ABC">
        <w:rPr>
          <w:rFonts w:ascii="Times New Roman" w:hAnsi="Times New Roman"/>
          <w:bCs/>
          <w:iCs/>
          <w:sz w:val="28"/>
          <w:szCs w:val="28"/>
        </w:rPr>
        <w:t>а</w:t>
      </w:r>
      <w:r w:rsidRPr="002D5ABC">
        <w:rPr>
          <w:rFonts w:ascii="Times New Roman" w:hAnsi="Times New Roman"/>
          <w:bCs/>
          <w:iCs/>
          <w:sz w:val="28"/>
          <w:szCs w:val="28"/>
        </w:rPr>
        <w:t>тельского центра Уральского отделения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РАН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Шелепин А.Л</w:t>
      </w:r>
      <w:r w:rsidRPr="00710C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., </w:t>
      </w:r>
      <w:r w:rsidRPr="00710C79">
        <w:rPr>
          <w:rFonts w:ascii="Times New Roman" w:hAnsi="Times New Roman"/>
          <w:bCs/>
          <w:iCs/>
          <w:sz w:val="28"/>
          <w:szCs w:val="28"/>
        </w:rPr>
        <w:t xml:space="preserve"> доктор физ.-мат. наук, профессор Московского Технологич</w:t>
      </w:r>
      <w:r w:rsidRPr="00710C79">
        <w:rPr>
          <w:rFonts w:ascii="Times New Roman" w:hAnsi="Times New Roman"/>
          <w:bCs/>
          <w:iCs/>
          <w:sz w:val="28"/>
          <w:szCs w:val="28"/>
        </w:rPr>
        <w:t>е</w:t>
      </w:r>
      <w:r w:rsidRPr="00710C79">
        <w:rPr>
          <w:rFonts w:ascii="Times New Roman" w:hAnsi="Times New Roman"/>
          <w:bCs/>
          <w:iCs/>
          <w:sz w:val="28"/>
          <w:szCs w:val="28"/>
        </w:rPr>
        <w:t>ского Университета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710C79">
        <w:rPr>
          <w:rFonts w:ascii="Times New Roman" w:hAnsi="Times New Roman"/>
          <w:bCs/>
          <w:iCs/>
          <w:sz w:val="28"/>
          <w:szCs w:val="28"/>
        </w:rPr>
        <w:t xml:space="preserve"> сопредседатель Комиссии спелеологии и карстоведения Московского городского отделения РГО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Петрищев В.П., </w:t>
      </w:r>
      <w:r w:rsidRPr="002D5ABC">
        <w:rPr>
          <w:rFonts w:ascii="Times New Roman" w:hAnsi="Times New Roman"/>
          <w:bCs/>
          <w:iCs/>
          <w:sz w:val="28"/>
          <w:szCs w:val="28"/>
        </w:rPr>
        <w:t>доктор географических наук</w:t>
      </w:r>
      <w:r>
        <w:rPr>
          <w:rFonts w:ascii="Times New Roman" w:hAnsi="Times New Roman"/>
          <w:bCs/>
          <w:iCs/>
          <w:sz w:val="28"/>
          <w:szCs w:val="28"/>
        </w:rPr>
        <w:t xml:space="preserve">, доцент, </w:t>
      </w:r>
      <w:r w:rsidRPr="00720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заведующий кафедрой городского кадастра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ОГУ (Оренбург);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Ляхницкий Ю.С.,  кандидат </w:t>
      </w:r>
      <w:r w:rsidRPr="002D794E">
        <w:rPr>
          <w:rFonts w:ascii="Times New Roman" w:hAnsi="Times New Roman"/>
          <w:sz w:val="28"/>
          <w:szCs w:val="28"/>
          <w:lang w:bidi="ru-RU"/>
        </w:rPr>
        <w:t>геолого-минералогических наук</w:t>
      </w:r>
      <w:r w:rsidRPr="003E1DF3">
        <w:rPr>
          <w:rFonts w:ascii="Times New Roman" w:hAnsi="Times New Roman"/>
          <w:sz w:val="28"/>
          <w:szCs w:val="28"/>
        </w:rPr>
        <w:t>, ведущий нау</w:t>
      </w:r>
      <w:r w:rsidRPr="003E1DF3">
        <w:rPr>
          <w:rFonts w:ascii="Times New Roman" w:hAnsi="Times New Roman"/>
          <w:sz w:val="28"/>
          <w:szCs w:val="28"/>
        </w:rPr>
        <w:t>ч</w:t>
      </w:r>
      <w:r w:rsidRPr="003E1DF3">
        <w:rPr>
          <w:rFonts w:ascii="Times New Roman" w:hAnsi="Times New Roman"/>
          <w:sz w:val="28"/>
          <w:szCs w:val="28"/>
        </w:rPr>
        <w:t>ный сотрудник ВСЕГЕИ, председатель комиссии карстоведения и спелеол</w:t>
      </w:r>
      <w:r w:rsidRPr="003E1DF3">
        <w:rPr>
          <w:rFonts w:ascii="Times New Roman" w:hAnsi="Times New Roman"/>
          <w:sz w:val="28"/>
          <w:szCs w:val="28"/>
        </w:rPr>
        <w:t>о</w:t>
      </w:r>
      <w:r w:rsidRPr="003E1DF3">
        <w:rPr>
          <w:rFonts w:ascii="Times New Roman" w:hAnsi="Times New Roman"/>
          <w:sz w:val="28"/>
          <w:szCs w:val="28"/>
        </w:rPr>
        <w:t>гии Рус</w:t>
      </w:r>
      <w:r>
        <w:rPr>
          <w:rFonts w:ascii="Times New Roman" w:hAnsi="Times New Roman"/>
          <w:sz w:val="28"/>
          <w:szCs w:val="28"/>
        </w:rPr>
        <w:t>ского Географического Общества (</w:t>
      </w:r>
      <w:r w:rsidRPr="003E1DF3">
        <w:rPr>
          <w:rFonts w:ascii="Times New Roman" w:hAnsi="Times New Roman"/>
          <w:sz w:val="28"/>
          <w:szCs w:val="28"/>
        </w:rPr>
        <w:t>Санкт-Петербург</w:t>
      </w:r>
      <w:r>
        <w:rPr>
          <w:rFonts w:ascii="Times New Roman" w:hAnsi="Times New Roman"/>
          <w:sz w:val="28"/>
          <w:szCs w:val="28"/>
        </w:rPr>
        <w:t>);</w:t>
      </w:r>
    </w:p>
    <w:p w:rsidR="007716B1" w:rsidRDefault="007716B1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 w:rsidRPr="00BC0616">
        <w:rPr>
          <w:rFonts w:ascii="Times New Roman" w:hAnsi="Times New Roman"/>
          <w:bCs/>
          <w:iCs/>
          <w:sz w:val="28"/>
          <w:szCs w:val="28"/>
        </w:rPr>
        <w:t>Самохин Г.В. – председатель Совета Российского союза спелеологов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A304C4">
        <w:rPr>
          <w:rFonts w:ascii="Times New Roman" w:hAnsi="Times New Roman"/>
          <w:sz w:val="28"/>
          <w:szCs w:val="28"/>
          <w:shd w:val="clear" w:color="auto" w:fill="FFFFFF"/>
        </w:rPr>
        <w:t xml:space="preserve"> ста</w:t>
      </w:r>
      <w:r w:rsidRPr="00A304C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A304C4">
        <w:rPr>
          <w:rFonts w:ascii="Times New Roman" w:hAnsi="Times New Roman"/>
          <w:sz w:val="28"/>
          <w:szCs w:val="28"/>
          <w:shd w:val="clear" w:color="auto" w:fill="FFFFFF"/>
        </w:rPr>
        <w:t>ший преподаватель кафедры землеведения и геоморфологии Таврического национального университета им.В.И. Вернадского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(Симферополь);</w:t>
      </w:r>
    </w:p>
    <w:p w:rsidR="0037324B" w:rsidRPr="002D794E" w:rsidRDefault="0037324B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 w:rsidRPr="002D794E">
        <w:rPr>
          <w:rFonts w:ascii="Times New Roman" w:hAnsi="Times New Roman"/>
          <w:sz w:val="28"/>
          <w:szCs w:val="28"/>
          <w:lang w:bidi="ru-RU"/>
        </w:rPr>
        <w:t xml:space="preserve">Бармин А.Н., доктор географических наук, профессор, декан геолого-географического факультета 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 xml:space="preserve">АГУ </w:t>
      </w:r>
      <w:r w:rsidRPr="002D794E">
        <w:rPr>
          <w:rFonts w:ascii="Times New Roman" w:hAnsi="Times New Roman"/>
          <w:sz w:val="28"/>
          <w:szCs w:val="28"/>
          <w:lang w:bidi="ru-RU"/>
        </w:rPr>
        <w:t>(Астрахань);</w:t>
      </w:r>
    </w:p>
    <w:p w:rsidR="0037324B" w:rsidRPr="002D794E" w:rsidRDefault="0037324B" w:rsidP="0037324B">
      <w:pPr>
        <w:numPr>
          <w:ilvl w:val="0"/>
          <w:numId w:val="13"/>
        </w:num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  <w:lang w:bidi="ru-RU"/>
        </w:rPr>
      </w:pPr>
      <w:r w:rsidRPr="002D794E">
        <w:rPr>
          <w:rFonts w:ascii="Times New Roman" w:hAnsi="Times New Roman"/>
          <w:sz w:val="28"/>
          <w:szCs w:val="28"/>
          <w:lang w:bidi="ru-RU"/>
        </w:rPr>
        <w:lastRenderedPageBreak/>
        <w:t>Бухарицин П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>.</w:t>
      </w:r>
      <w:r w:rsidRPr="002D794E">
        <w:rPr>
          <w:rFonts w:ascii="Times New Roman" w:hAnsi="Times New Roman"/>
          <w:sz w:val="28"/>
          <w:szCs w:val="28"/>
          <w:lang w:bidi="ru-RU"/>
        </w:rPr>
        <w:t>И., доктор географических наук, профессор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 xml:space="preserve"> АГТУ</w:t>
      </w:r>
      <w:r w:rsidRPr="002D794E">
        <w:rPr>
          <w:rFonts w:ascii="Times New Roman" w:hAnsi="Times New Roman"/>
          <w:sz w:val="28"/>
          <w:szCs w:val="28"/>
          <w:lang w:bidi="ru-RU"/>
        </w:rPr>
        <w:t>,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 xml:space="preserve"> председ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>а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>тель Астраханского отделения РГО (Астрахань)</w:t>
      </w:r>
      <w:r w:rsidR="0055484E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55484E" w:rsidRPr="00747DBB">
        <w:rPr>
          <w:rFonts w:ascii="Times New Roman" w:hAnsi="Times New Roman"/>
          <w:sz w:val="28"/>
          <w:szCs w:val="28"/>
        </w:rPr>
        <w:t>академик РАЕ и МАНЭБ</w:t>
      </w:r>
      <w:r w:rsidR="006617E6" w:rsidRPr="002D794E">
        <w:rPr>
          <w:rFonts w:ascii="Times New Roman" w:hAnsi="Times New Roman"/>
          <w:sz w:val="28"/>
          <w:szCs w:val="28"/>
          <w:lang w:bidi="ru-RU"/>
        </w:rPr>
        <w:t>;</w:t>
      </w:r>
    </w:p>
    <w:p w:rsidR="007716B1" w:rsidRDefault="007716B1" w:rsidP="007716B1">
      <w:pPr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Times New Roman" w:hAnsi="Times New Roman"/>
          <w:sz w:val="28"/>
          <w:szCs w:val="28"/>
          <w:lang w:bidi="ru-RU"/>
        </w:rPr>
      </w:pPr>
      <w:r w:rsidRPr="002D794E">
        <w:rPr>
          <w:rFonts w:ascii="Times New Roman" w:hAnsi="Times New Roman"/>
          <w:sz w:val="28"/>
          <w:szCs w:val="28"/>
          <w:lang w:bidi="ru-RU"/>
        </w:rPr>
        <w:t>Серебряков О.И., доктор геолого-минералогических наук, профессор, зав</w:t>
      </w:r>
      <w:r w:rsidRPr="002D794E">
        <w:rPr>
          <w:rFonts w:ascii="Times New Roman" w:hAnsi="Times New Roman"/>
          <w:sz w:val="28"/>
          <w:szCs w:val="28"/>
          <w:lang w:bidi="ru-RU"/>
        </w:rPr>
        <w:t>е</w:t>
      </w:r>
      <w:r w:rsidRPr="002D794E">
        <w:rPr>
          <w:rFonts w:ascii="Times New Roman" w:hAnsi="Times New Roman"/>
          <w:sz w:val="28"/>
          <w:szCs w:val="28"/>
          <w:lang w:bidi="ru-RU"/>
        </w:rPr>
        <w:t>дующий кафедрой «Промысловая геология, гидрогеология и геохимия гор</w:t>
      </w:r>
      <w:r w:rsidRPr="002D794E">
        <w:rPr>
          <w:rFonts w:ascii="Times New Roman" w:hAnsi="Times New Roman"/>
          <w:sz w:val="28"/>
          <w:szCs w:val="28"/>
          <w:lang w:bidi="ru-RU"/>
        </w:rPr>
        <w:t>ю</w:t>
      </w:r>
      <w:r w:rsidRPr="002D794E">
        <w:rPr>
          <w:rFonts w:ascii="Times New Roman" w:hAnsi="Times New Roman"/>
          <w:sz w:val="28"/>
          <w:szCs w:val="28"/>
          <w:lang w:bidi="ru-RU"/>
        </w:rPr>
        <w:t>чих ископаемых» АГУ (Астрахань)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6617E6" w:rsidRDefault="007716B1" w:rsidP="007716B1">
      <w:pPr>
        <w:numPr>
          <w:ilvl w:val="0"/>
          <w:numId w:val="13"/>
        </w:numPr>
        <w:tabs>
          <w:tab w:val="left" w:pos="284"/>
        </w:tabs>
        <w:spacing w:after="0"/>
        <w:ind w:left="284" w:hanging="568"/>
        <w:jc w:val="both"/>
        <w:rPr>
          <w:rFonts w:ascii="Times New Roman" w:hAnsi="Times New Roman"/>
          <w:sz w:val="28"/>
          <w:szCs w:val="28"/>
          <w:lang w:bidi="ru-RU"/>
        </w:rPr>
      </w:pPr>
      <w:r w:rsidRPr="007716B1">
        <w:rPr>
          <w:rFonts w:ascii="Times New Roman" w:hAnsi="Times New Roman"/>
          <w:sz w:val="28"/>
          <w:szCs w:val="28"/>
          <w:lang w:bidi="ru-RU"/>
        </w:rPr>
        <w:t>Головачев И.В., кандидат географических наук, доцент кафедры «Промысл</w:t>
      </w:r>
      <w:r w:rsidRPr="007716B1">
        <w:rPr>
          <w:rFonts w:ascii="Times New Roman" w:hAnsi="Times New Roman"/>
          <w:sz w:val="28"/>
          <w:szCs w:val="28"/>
          <w:lang w:bidi="ru-RU"/>
        </w:rPr>
        <w:t>о</w:t>
      </w:r>
      <w:r w:rsidRPr="007716B1">
        <w:rPr>
          <w:rFonts w:ascii="Times New Roman" w:hAnsi="Times New Roman"/>
          <w:sz w:val="28"/>
          <w:szCs w:val="28"/>
          <w:lang w:bidi="ru-RU"/>
        </w:rPr>
        <w:t>вая геология, гидрогеология и геохимия горючих ископаемых» геолого-географического факультета АГУ (Астрахань).</w:t>
      </w:r>
    </w:p>
    <w:p w:rsidR="0037324B" w:rsidRPr="002D794E" w:rsidRDefault="0037324B" w:rsidP="00AD61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141" w:rsidRPr="002D794E" w:rsidRDefault="00AD6141" w:rsidP="00AD61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94E">
        <w:rPr>
          <w:rFonts w:ascii="Times New Roman" w:hAnsi="Times New Roman"/>
          <w:b/>
          <w:sz w:val="28"/>
          <w:szCs w:val="28"/>
        </w:rPr>
        <w:t>Требования к оформлению материалов:</w:t>
      </w:r>
    </w:p>
    <w:p w:rsidR="004A7160" w:rsidRPr="002D794E" w:rsidRDefault="004A7160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Объём статьи </w:t>
      </w:r>
      <w:r w:rsidR="00A76F2B">
        <w:rPr>
          <w:rFonts w:ascii="Times New Roman" w:hAnsi="Times New Roman"/>
          <w:sz w:val="28"/>
          <w:szCs w:val="28"/>
        </w:rPr>
        <w:t>не менее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="0001504E" w:rsidRPr="002D794E">
        <w:rPr>
          <w:rFonts w:ascii="Times New Roman" w:hAnsi="Times New Roman"/>
          <w:sz w:val="28"/>
          <w:szCs w:val="28"/>
        </w:rPr>
        <w:t>3</w:t>
      </w:r>
      <w:r w:rsidR="00A76F2B">
        <w:rPr>
          <w:rFonts w:ascii="Times New Roman" w:hAnsi="Times New Roman"/>
          <w:sz w:val="28"/>
          <w:szCs w:val="28"/>
        </w:rPr>
        <w:t xml:space="preserve"> </w:t>
      </w:r>
      <w:r w:rsidR="00A76F2B" w:rsidRPr="00A76F2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страниц машинописного текста</w:t>
      </w:r>
      <w:r w:rsidRPr="002D794E">
        <w:rPr>
          <w:rFonts w:ascii="Times New Roman" w:hAnsi="Times New Roman"/>
          <w:sz w:val="28"/>
          <w:szCs w:val="28"/>
        </w:rPr>
        <w:t xml:space="preserve"> (включая аннотацию, таблицы, рисунки, список литературы).</w:t>
      </w:r>
    </w:p>
    <w:p w:rsidR="00AD6141" w:rsidRPr="00B6488D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2D794E">
        <w:rPr>
          <w:rFonts w:ascii="Times New Roman" w:hAnsi="Times New Roman"/>
          <w:sz w:val="28"/>
          <w:szCs w:val="28"/>
        </w:rPr>
        <w:t>Текстовый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794E">
        <w:rPr>
          <w:rFonts w:ascii="Times New Roman" w:hAnsi="Times New Roman"/>
          <w:sz w:val="28"/>
          <w:szCs w:val="28"/>
        </w:rPr>
        <w:t>редактор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794E">
        <w:rPr>
          <w:rFonts w:ascii="Times New Roman" w:hAnsi="Times New Roman"/>
          <w:sz w:val="28"/>
          <w:szCs w:val="28"/>
        </w:rPr>
        <w:t>файлов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D794E">
        <w:rPr>
          <w:rFonts w:ascii="Times New Roman" w:hAnsi="Times New Roman"/>
          <w:sz w:val="28"/>
          <w:szCs w:val="28"/>
          <w:lang w:val="en-US"/>
        </w:rPr>
        <w:t>Microsoft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Word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for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Windows</w:t>
      </w:r>
      <w:r w:rsidRPr="00B6488D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B6488D" w:rsidRPr="00B6488D">
        <w:rPr>
          <w:rFonts w:ascii="Times New Roman" w:eastAsia="Lucida Sans Unicode" w:hAnsi="Times New Roman"/>
          <w:color w:val="000000"/>
          <w:spacing w:val="-2"/>
          <w:sz w:val="28"/>
          <w:szCs w:val="28"/>
          <w:lang w:val="en-US" w:bidi="en-US"/>
        </w:rPr>
        <w:t>97/2003, 2007, 2010</w:t>
      </w:r>
      <w:r w:rsidRPr="00B6488D">
        <w:rPr>
          <w:rFonts w:ascii="Times New Roman" w:hAnsi="Times New Roman"/>
          <w:sz w:val="28"/>
          <w:szCs w:val="28"/>
          <w:lang w:val="en-US"/>
        </w:rPr>
        <w:t>).</w:t>
      </w:r>
      <w:r w:rsidR="00B6488D" w:rsidRPr="00B6488D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B6488D" w:rsidRPr="00B6488D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Файлы формата </w:t>
      </w:r>
      <w:proofErr w:type="spellStart"/>
      <w:r w:rsidR="00B6488D" w:rsidRPr="00B6488D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rtf</w:t>
      </w:r>
      <w:proofErr w:type="spellEnd"/>
      <w:r w:rsidR="00B6488D" w:rsidRPr="00B6488D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не принимаются.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Формат листа: А 4. Поля: слева, справа, сверху и снизу –</w:t>
      </w:r>
      <w:r w:rsidR="00671418">
        <w:rPr>
          <w:rFonts w:ascii="Times New Roman" w:hAnsi="Times New Roman"/>
          <w:sz w:val="28"/>
          <w:szCs w:val="28"/>
        </w:rPr>
        <w:t xml:space="preserve"> 2 </w:t>
      </w:r>
      <w:r w:rsidRPr="002D794E">
        <w:rPr>
          <w:rFonts w:ascii="Times New Roman" w:hAnsi="Times New Roman"/>
          <w:sz w:val="28"/>
          <w:szCs w:val="28"/>
        </w:rPr>
        <w:t>см.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Шрифт основного текста: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 xml:space="preserve">; размер 14; межстрочной интервал – одинарный; выравнивание по ширине; абзацы выделяются красной строкой – отступ </w:t>
      </w:r>
      <w:r w:rsidR="00671418">
        <w:rPr>
          <w:rFonts w:ascii="Times New Roman" w:hAnsi="Times New Roman"/>
          <w:sz w:val="28"/>
          <w:szCs w:val="28"/>
        </w:rPr>
        <w:t xml:space="preserve">1 </w:t>
      </w:r>
      <w:r w:rsidRPr="002D794E">
        <w:rPr>
          <w:rFonts w:ascii="Times New Roman" w:hAnsi="Times New Roman"/>
          <w:sz w:val="28"/>
          <w:szCs w:val="28"/>
        </w:rPr>
        <w:t>см.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Заголовок статьи: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>; размер 14; прописные буквы; полужирный шрифт; межстрочной интервал одинарный; выравнивание по центру; точки в заголовках и подзаголовках не ставятся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Ниже после заголовка, отступив 1 интервал, указывается е</w:t>
      </w:r>
      <w:r w:rsidR="002048C7">
        <w:rPr>
          <w:rFonts w:ascii="Times New Roman" w:hAnsi="Times New Roman"/>
          <w:sz w:val="28"/>
          <w:szCs w:val="28"/>
        </w:rPr>
        <w:t>ё</w:t>
      </w:r>
      <w:r w:rsidRPr="002D794E">
        <w:rPr>
          <w:rFonts w:ascii="Times New Roman" w:hAnsi="Times New Roman"/>
          <w:sz w:val="28"/>
          <w:szCs w:val="28"/>
        </w:rPr>
        <w:t xml:space="preserve"> автор: Фамилия, инициалы;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 xml:space="preserve">; размер 14; курсив. 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Ниже после перечня фамилий, отступив 1 интервал, указывается организация; город; </w:t>
      </w:r>
      <w:r w:rsidRPr="002D794E">
        <w:rPr>
          <w:rFonts w:ascii="Times New Roman" w:hAnsi="Times New Roman"/>
          <w:sz w:val="28"/>
          <w:szCs w:val="28"/>
          <w:lang w:val="en-US"/>
        </w:rPr>
        <w:t>E</w:t>
      </w:r>
      <w:r w:rsidRPr="002D794E">
        <w:rPr>
          <w:rFonts w:ascii="Times New Roman" w:hAnsi="Times New Roman"/>
          <w:sz w:val="28"/>
          <w:szCs w:val="28"/>
        </w:rPr>
        <w:t>-</w:t>
      </w:r>
      <w:r w:rsidRPr="002D794E">
        <w:rPr>
          <w:rFonts w:ascii="Times New Roman" w:hAnsi="Times New Roman"/>
          <w:sz w:val="28"/>
          <w:szCs w:val="28"/>
          <w:lang w:val="en-US"/>
        </w:rPr>
        <w:t>mail</w:t>
      </w:r>
      <w:r w:rsidRPr="002D794E">
        <w:rPr>
          <w:rFonts w:ascii="Times New Roman" w:hAnsi="Times New Roman"/>
          <w:sz w:val="28"/>
          <w:szCs w:val="28"/>
        </w:rPr>
        <w:t xml:space="preserve"> автора;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 xml:space="preserve">; размер 14. 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Ниже, </w:t>
      </w:r>
      <w:proofErr w:type="gramStart"/>
      <w:r w:rsidRPr="002D794E">
        <w:rPr>
          <w:rFonts w:ascii="Times New Roman" w:hAnsi="Times New Roman"/>
          <w:sz w:val="28"/>
          <w:szCs w:val="28"/>
        </w:rPr>
        <w:t>отступив 1 интервал приводится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аннотация на русском языке (не менее 50 слов):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proofErr w:type="gramStart"/>
      <w:r w:rsidRPr="002D794E">
        <w:rPr>
          <w:rFonts w:ascii="Times New Roman" w:hAnsi="Times New Roman"/>
          <w:sz w:val="28"/>
          <w:szCs w:val="28"/>
        </w:rPr>
        <w:t>;  размер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14; курсив.</w:t>
      </w:r>
    </w:p>
    <w:p w:rsidR="00AD6141" w:rsidRPr="002D794E" w:rsidRDefault="00AD6141" w:rsidP="00AD614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7018020</wp:posOffset>
            </wp:positionH>
            <wp:positionV relativeFrom="margin">
              <wp:posOffset>3429000</wp:posOffset>
            </wp:positionV>
            <wp:extent cx="2333625" cy="1552575"/>
            <wp:effectExtent l="19050" t="0" r="9525" b="0"/>
            <wp:wrapSquare wrapText="bothSides"/>
            <wp:docPr id="3" name="Рисунок 1" descr="https://pp.userapi.com/c630923/v630923197/41db0/6ppTC8ZyY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.userapi.com/c630923/v630923197/41db0/6ppTC8ZyYp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94E">
        <w:rPr>
          <w:rFonts w:ascii="Times New Roman" w:hAnsi="Times New Roman"/>
          <w:sz w:val="28"/>
          <w:szCs w:val="28"/>
        </w:rPr>
        <w:t xml:space="preserve">Ниже, после аннотации приводятся ключевые слова (до 10 слов):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>; размер 14; курсив.</w:t>
      </w:r>
    </w:p>
    <w:p w:rsidR="00AD6141" w:rsidRPr="002D794E" w:rsidRDefault="00AD6141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94E">
        <w:rPr>
          <w:rFonts w:ascii="Times New Roman" w:hAnsi="Times New Roman"/>
          <w:sz w:val="28"/>
          <w:szCs w:val="28"/>
        </w:rPr>
        <w:t>Ниже, отступив 1 интервал, приводится заголовок статьи, указывается автор (авторы), указывается организация, город, аннотация, ключевые слова на английском языке.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Требования те же, что и для заголовка на русском языке.</w:t>
      </w:r>
      <w:r w:rsidR="0027346A" w:rsidRPr="002D79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346A" w:rsidRPr="002D794E">
        <w:rPr>
          <w:rFonts w:ascii="Times New Roman" w:hAnsi="Times New Roman"/>
          <w:sz w:val="28"/>
          <w:szCs w:val="28"/>
        </w:rPr>
        <w:t>Пожалуйста</w:t>
      </w:r>
      <w:proofErr w:type="gramEnd"/>
      <w:r w:rsidR="0027346A" w:rsidRPr="002D794E">
        <w:rPr>
          <w:rFonts w:ascii="Times New Roman" w:hAnsi="Times New Roman"/>
          <w:sz w:val="28"/>
          <w:szCs w:val="28"/>
        </w:rPr>
        <w:t xml:space="preserve"> не используйте машинный перевод!</w:t>
      </w:r>
    </w:p>
    <w:p w:rsidR="00AD6141" w:rsidRPr="002D794E" w:rsidRDefault="00AD6141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Ниже отступив 2 интервала, начинается текст самой статьи: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 xml:space="preserve">; размер 14; межстрочной интервал – одинарный; выравнивание по ширине; абзацы выделяются красной строкой – отступ </w:t>
      </w:r>
      <w:smartTag w:uri="urn:schemas-microsoft-com:office:smarttags" w:element="metricconverter">
        <w:smartTagPr>
          <w:attr w:name="ProductID" w:val="1 см"/>
        </w:smartTagPr>
        <w:r w:rsidRPr="002D794E">
          <w:rPr>
            <w:rFonts w:ascii="Times New Roman" w:hAnsi="Times New Roman"/>
            <w:sz w:val="28"/>
            <w:szCs w:val="28"/>
          </w:rPr>
          <w:t>1 см</w:t>
        </w:r>
      </w:smartTag>
      <w:r w:rsidRPr="002D794E">
        <w:rPr>
          <w:rFonts w:ascii="Times New Roman" w:hAnsi="Times New Roman"/>
          <w:sz w:val="28"/>
          <w:szCs w:val="28"/>
        </w:rPr>
        <w:t>.</w:t>
      </w:r>
    </w:p>
    <w:p w:rsidR="004A7160" w:rsidRPr="002D794E" w:rsidRDefault="004A7160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Текст без нумерации страниц и без переносов, выравнивание по ширине.</w:t>
      </w:r>
    </w:p>
    <w:p w:rsidR="00AD6141" w:rsidRPr="002D794E" w:rsidRDefault="00AD6141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 xml:space="preserve">Рисунки вставляются в текст в желаемом месте. Нумерация рисунков в статье сквозная. </w:t>
      </w:r>
      <w:proofErr w:type="gramStart"/>
      <w:r w:rsidRPr="002D794E">
        <w:rPr>
          <w:rFonts w:ascii="Times New Roman" w:hAnsi="Times New Roman"/>
          <w:sz w:val="28"/>
          <w:szCs w:val="28"/>
        </w:rPr>
        <w:t xml:space="preserve">Подрисуночные подписи выравниваются по центру; </w:t>
      </w:r>
      <w:r w:rsidRPr="002D794E">
        <w:rPr>
          <w:rFonts w:ascii="Times New Roman" w:hAnsi="Times New Roman"/>
          <w:sz w:val="28"/>
          <w:szCs w:val="28"/>
          <w:lang w:val="en-US"/>
        </w:rPr>
        <w:t>Times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New</w:t>
      </w:r>
      <w:r w:rsidRPr="002D794E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  <w:lang w:val="en-US"/>
        </w:rPr>
        <w:t>Roman</w:t>
      </w:r>
      <w:r w:rsidRPr="002D794E">
        <w:rPr>
          <w:rFonts w:ascii="Times New Roman" w:hAnsi="Times New Roman"/>
          <w:sz w:val="28"/>
          <w:szCs w:val="28"/>
        </w:rPr>
        <w:t>; размер 12; межстрочной интервал – одинарный.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Рисунки отдельным файлом в формате jpg, tiff.</w:t>
      </w:r>
    </w:p>
    <w:p w:rsidR="00397716" w:rsidRPr="002D794E" w:rsidRDefault="00397716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Ссылки на иллюстрации и таблицы даются в круглых скобках: (рис.1), (табл.1).</w:t>
      </w:r>
    </w:p>
    <w:p w:rsidR="00AD6141" w:rsidRPr="002D794E" w:rsidRDefault="00AD6141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Ссылки на литературу в тексте даются в квадратных скобках, с указанием порядкового номера в соответствии со списком литературы в конце статьи – [1,</w:t>
      </w:r>
      <w:r w:rsidR="002048C7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</w:rPr>
        <w:t>5].</w:t>
      </w:r>
    </w:p>
    <w:p w:rsidR="00AD6141" w:rsidRPr="002D794E" w:rsidRDefault="00AD6141" w:rsidP="00CC6221">
      <w:pPr>
        <w:numPr>
          <w:ilvl w:val="0"/>
          <w:numId w:val="10"/>
        </w:numPr>
        <w:tabs>
          <w:tab w:val="clear" w:pos="720"/>
          <w:tab w:val="num" w:pos="360"/>
        </w:tabs>
        <w:suppressAutoHyphens/>
        <w:spacing w:after="0" w:line="240" w:lineRule="auto"/>
        <w:ind w:left="360" w:hanging="502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lastRenderedPageBreak/>
        <w:t xml:space="preserve">Список литературы </w:t>
      </w:r>
      <w:r w:rsidR="001D614F" w:rsidRPr="002D794E">
        <w:rPr>
          <w:rFonts w:ascii="Times New Roman" w:hAnsi="Times New Roman"/>
          <w:sz w:val="28"/>
          <w:szCs w:val="28"/>
        </w:rPr>
        <w:t xml:space="preserve">(под заголовком «Литература») </w:t>
      </w:r>
      <w:r w:rsidRPr="002D794E">
        <w:rPr>
          <w:rFonts w:ascii="Times New Roman" w:hAnsi="Times New Roman"/>
          <w:sz w:val="28"/>
          <w:szCs w:val="28"/>
        </w:rPr>
        <w:t xml:space="preserve">приводится </w:t>
      </w:r>
      <w:r w:rsidR="001D614F" w:rsidRPr="002D794E">
        <w:rPr>
          <w:rFonts w:ascii="Times New Roman" w:hAnsi="Times New Roman"/>
          <w:sz w:val="28"/>
          <w:szCs w:val="28"/>
        </w:rPr>
        <w:t>в конце текста, нумеруется  и располагается в алфавитном порядке.</w:t>
      </w:r>
    </w:p>
    <w:p w:rsidR="00AF2FF5" w:rsidRPr="002D794E" w:rsidRDefault="00AF2FF5" w:rsidP="006617E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A7433" w:rsidRPr="002D794E" w:rsidRDefault="006617E6" w:rsidP="006617E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D794E">
        <w:rPr>
          <w:rFonts w:ascii="Times New Roman" w:hAnsi="Times New Roman"/>
          <w:b/>
          <w:i/>
          <w:sz w:val="28"/>
          <w:szCs w:val="28"/>
          <w:u w:val="single"/>
        </w:rPr>
        <w:t>Требования к иллюстрациям:</w:t>
      </w:r>
    </w:p>
    <w:p w:rsidR="00CA7433" w:rsidRPr="002D794E" w:rsidRDefault="00DF71A6" w:rsidP="00DF71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94E">
        <w:rPr>
          <w:rFonts w:ascii="Times New Roman" w:hAnsi="Times New Roman"/>
          <w:sz w:val="28"/>
          <w:szCs w:val="28"/>
        </w:rPr>
        <w:t>Все иллюстрации должны быть представлены в ч/б виде или подготовлены для ч/б печати; не должны содержать подпись и нумерацию (указывается под рисунком); авторы планов и схем должны быть по возможности вынесены в подпись; планы и схемы должны быть выполнены в графическом редакторе (за исключением исторических), сопровождаться линейным масштабом и указат</w:t>
      </w:r>
      <w:r w:rsidRPr="002D794E">
        <w:rPr>
          <w:rFonts w:ascii="Times New Roman" w:hAnsi="Times New Roman"/>
          <w:sz w:val="28"/>
          <w:szCs w:val="28"/>
        </w:rPr>
        <w:t>е</w:t>
      </w:r>
      <w:r w:rsidRPr="002D794E">
        <w:rPr>
          <w:rFonts w:ascii="Times New Roman" w:hAnsi="Times New Roman"/>
          <w:sz w:val="28"/>
          <w:szCs w:val="28"/>
        </w:rPr>
        <w:t>лем север-юг.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Под фотографиями указывается после названия ещё и их автор. Например: (фото С.С. Сергеева).</w:t>
      </w:r>
    </w:p>
    <w:p w:rsidR="00AD23F1" w:rsidRDefault="00AD23F1" w:rsidP="00DF71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Иллюстрации (не более 5 мгб каждая, и таблицы прилагаются отдельными файлами)</w:t>
      </w:r>
      <w:r w:rsidR="002D794E">
        <w:rPr>
          <w:rFonts w:ascii="Times New Roman" w:hAnsi="Times New Roman"/>
          <w:sz w:val="28"/>
          <w:szCs w:val="28"/>
        </w:rPr>
        <w:t>.</w:t>
      </w:r>
    </w:p>
    <w:p w:rsidR="001F6604" w:rsidRPr="001F6604" w:rsidRDefault="001F6604" w:rsidP="00DF71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Отдельным файлом высылается</w:t>
      </w:r>
      <w:r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регистрационная заявка, содержащая 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и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н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формаци</w:t>
      </w:r>
      <w:r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ю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об авторе</w:t>
      </w:r>
      <w:proofErr w:type="gramStart"/>
      <w:r w:rsidR="004A324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(-</w:t>
      </w:r>
      <w:proofErr w:type="gramEnd"/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ах).</w:t>
      </w:r>
      <w:r w:rsidR="004A324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 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Название файла должно содержать фамилию автора</w:t>
      </w:r>
      <w:proofErr w:type="gramStart"/>
      <w:r w:rsidR="004A324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 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(-</w:t>
      </w:r>
      <w:proofErr w:type="spellStart"/>
      <w:proofErr w:type="gramEnd"/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ов</w:t>
      </w:r>
      <w:proofErr w:type="spellEnd"/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 xml:space="preserve">), например: </w:t>
      </w:r>
      <w:r w:rsidRPr="002D794E">
        <w:rPr>
          <w:rFonts w:ascii="Times New Roman" w:hAnsi="Times New Roman"/>
          <w:sz w:val="28"/>
          <w:szCs w:val="28"/>
        </w:rPr>
        <w:t>Сергеев</w:t>
      </w:r>
      <w:r w:rsidRPr="001F6604">
        <w:rPr>
          <w:rFonts w:ascii="Times New Roman" w:hAnsi="Times New Roman"/>
          <w:sz w:val="28"/>
          <w:szCs w:val="28"/>
        </w:rPr>
        <w:t xml:space="preserve"> </w:t>
      </w:r>
      <w:r w:rsidRPr="002D794E">
        <w:rPr>
          <w:rFonts w:ascii="Times New Roman" w:hAnsi="Times New Roman"/>
          <w:sz w:val="28"/>
          <w:szCs w:val="28"/>
        </w:rPr>
        <w:t>С.С.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604">
        <w:rPr>
          <w:rFonts w:ascii="Times New Roman" w:eastAsia="Lucida Sans Unicode" w:hAnsi="Times New Roman"/>
          <w:color w:val="000000"/>
          <w:spacing w:val="-2"/>
          <w:sz w:val="28"/>
          <w:szCs w:val="28"/>
          <w:lang w:bidi="en-US"/>
        </w:rPr>
        <w:t>Заявка.</w:t>
      </w:r>
    </w:p>
    <w:p w:rsidR="00CA7433" w:rsidRPr="002D794E" w:rsidRDefault="00CA7433" w:rsidP="006B339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A7433" w:rsidRPr="002D794E" w:rsidRDefault="000E725E" w:rsidP="008A4513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D794E">
        <w:rPr>
          <w:rFonts w:ascii="Times New Roman" w:hAnsi="Times New Roman"/>
          <w:b/>
          <w:i/>
          <w:sz w:val="28"/>
          <w:szCs w:val="28"/>
          <w:u w:val="single"/>
        </w:rPr>
        <w:t>Форма регистрационной заявки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Фамилия____________________________________________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Имя________________________________________________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Отчество____________________________________________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Место работы________________________________________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Должность___________________________________________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Уч</w:t>
      </w:r>
      <w:r w:rsidR="00B32C91">
        <w:rPr>
          <w:rFonts w:ascii="Times New Roman" w:hAnsi="Times New Roman"/>
          <w:sz w:val="28"/>
          <w:szCs w:val="28"/>
        </w:rPr>
        <w:t>ё</w:t>
      </w:r>
      <w:r w:rsidRPr="002D794E">
        <w:rPr>
          <w:rFonts w:ascii="Times New Roman" w:hAnsi="Times New Roman"/>
          <w:sz w:val="28"/>
          <w:szCs w:val="28"/>
        </w:rPr>
        <w:t>ная степень, звание_______________________________</w:t>
      </w:r>
      <w:r w:rsidR="005E1E27">
        <w:rPr>
          <w:rFonts w:ascii="Times New Roman" w:hAnsi="Times New Roman"/>
          <w:sz w:val="28"/>
          <w:szCs w:val="28"/>
        </w:rPr>
        <w:t>_</w:t>
      </w:r>
      <w:r w:rsidRPr="002D794E">
        <w:rPr>
          <w:rFonts w:ascii="Times New Roman" w:hAnsi="Times New Roman"/>
          <w:sz w:val="28"/>
          <w:szCs w:val="28"/>
        </w:rPr>
        <w:t>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Адрес рабочий (</w:t>
      </w:r>
      <w:r w:rsidRPr="002D794E">
        <w:rPr>
          <w:rFonts w:ascii="Times New Roman" w:hAnsi="Times New Roman"/>
          <w:i/>
          <w:sz w:val="28"/>
          <w:szCs w:val="28"/>
        </w:rPr>
        <w:t>индекс</w:t>
      </w:r>
      <w:r w:rsidRPr="002D794E">
        <w:rPr>
          <w:rFonts w:ascii="Times New Roman" w:hAnsi="Times New Roman"/>
          <w:sz w:val="28"/>
          <w:szCs w:val="28"/>
        </w:rPr>
        <w:t>)________________________________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Адрес домашний (</w:t>
      </w:r>
      <w:r w:rsidRPr="002D794E">
        <w:rPr>
          <w:rFonts w:ascii="Times New Roman" w:hAnsi="Times New Roman"/>
          <w:i/>
          <w:sz w:val="28"/>
          <w:szCs w:val="28"/>
        </w:rPr>
        <w:t>индекс</w:t>
      </w:r>
      <w:r w:rsidRPr="002D794E">
        <w:rPr>
          <w:rFonts w:ascii="Times New Roman" w:hAnsi="Times New Roman"/>
          <w:sz w:val="28"/>
          <w:szCs w:val="28"/>
        </w:rPr>
        <w:t>)_____________________________</w:t>
      </w:r>
      <w:r w:rsidR="005E1E27">
        <w:rPr>
          <w:rFonts w:ascii="Times New Roman" w:hAnsi="Times New Roman"/>
          <w:sz w:val="28"/>
          <w:szCs w:val="28"/>
        </w:rPr>
        <w:t>_</w:t>
      </w:r>
      <w:r w:rsidRPr="002D794E">
        <w:rPr>
          <w:rFonts w:ascii="Times New Roman" w:hAnsi="Times New Roman"/>
          <w:sz w:val="28"/>
          <w:szCs w:val="28"/>
        </w:rPr>
        <w:t>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Телефон</w:t>
      </w:r>
      <w:r w:rsidR="0034708A" w:rsidRPr="002D794E">
        <w:rPr>
          <w:rFonts w:ascii="Times New Roman" w:hAnsi="Times New Roman"/>
          <w:sz w:val="28"/>
          <w:szCs w:val="28"/>
        </w:rPr>
        <w:t>:</w:t>
      </w:r>
      <w:r w:rsidRPr="002D794E">
        <w:rPr>
          <w:rFonts w:ascii="Times New Roman" w:hAnsi="Times New Roman"/>
          <w:sz w:val="28"/>
          <w:szCs w:val="28"/>
        </w:rPr>
        <w:t>__________________</w:t>
      </w:r>
      <w:r w:rsidR="0034708A" w:rsidRPr="002D794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D794E">
        <w:rPr>
          <w:rFonts w:ascii="Times New Roman" w:hAnsi="Times New Roman"/>
          <w:sz w:val="28"/>
          <w:szCs w:val="28"/>
        </w:rPr>
        <w:t>E-mail</w:t>
      </w:r>
      <w:proofErr w:type="spellEnd"/>
      <w:r w:rsidR="0034708A" w:rsidRPr="002D794E">
        <w:rPr>
          <w:rFonts w:ascii="Times New Roman" w:hAnsi="Times New Roman"/>
          <w:sz w:val="28"/>
          <w:szCs w:val="28"/>
        </w:rPr>
        <w:t>:</w:t>
      </w:r>
      <w:r w:rsidRPr="002D794E">
        <w:rPr>
          <w:rFonts w:ascii="Times New Roman" w:hAnsi="Times New Roman"/>
          <w:sz w:val="28"/>
          <w:szCs w:val="28"/>
        </w:rPr>
        <w:t>____________________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Название секции____________________________________</w:t>
      </w:r>
      <w:r w:rsidR="005E1E27">
        <w:rPr>
          <w:rFonts w:ascii="Times New Roman" w:hAnsi="Times New Roman"/>
          <w:sz w:val="28"/>
          <w:szCs w:val="28"/>
        </w:rPr>
        <w:t>_</w:t>
      </w:r>
      <w:r w:rsidR="00662FBC">
        <w:rPr>
          <w:rFonts w:ascii="Times New Roman" w:hAnsi="Times New Roman"/>
          <w:sz w:val="28"/>
          <w:szCs w:val="28"/>
        </w:rPr>
        <w:t>__</w:t>
      </w:r>
    </w:p>
    <w:p w:rsidR="000E725E" w:rsidRPr="002D794E" w:rsidRDefault="000E725E" w:rsidP="008A4513">
      <w:p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Тема доклада _________________________________________</w:t>
      </w:r>
    </w:p>
    <w:p w:rsidR="00CA7433" w:rsidRDefault="00CA7433" w:rsidP="008C0EB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52423" w:rsidRPr="002D794E" w:rsidRDefault="00052423" w:rsidP="00052423">
      <w:pPr>
        <w:spacing w:after="0"/>
        <w:ind w:firstLine="36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2D794E">
        <w:rPr>
          <w:rFonts w:ascii="Times New Roman" w:hAnsi="Times New Roman"/>
          <w:b/>
          <w:i/>
          <w:sz w:val="28"/>
          <w:szCs w:val="28"/>
          <w:u w:val="single"/>
        </w:rPr>
        <w:t>Организационный взнос</w:t>
      </w:r>
      <w:r w:rsidRPr="002D794E">
        <w:rPr>
          <w:rFonts w:ascii="Times New Roman" w:hAnsi="Times New Roman"/>
          <w:b/>
          <w:caps/>
          <w:sz w:val="28"/>
          <w:szCs w:val="28"/>
          <w:u w:val="single"/>
        </w:rPr>
        <w:t>:</w:t>
      </w:r>
    </w:p>
    <w:p w:rsidR="00052423" w:rsidRPr="002D794E" w:rsidRDefault="00052423" w:rsidP="000524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Сумма организационного взноса для резидентов РФ составляет 200 рублей за страницу (в.ч. не полную). Для иностранных авторов взнос составляет 10 долларов США за страницу (в.ч. не полную).</w:t>
      </w:r>
    </w:p>
    <w:p w:rsidR="00052423" w:rsidRPr="002D794E" w:rsidRDefault="00052423" w:rsidP="0005242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Организационный взнос необходимо перечислить по адресу: 414000 г. Ас</w:t>
      </w:r>
      <w:r w:rsidRPr="002D794E">
        <w:rPr>
          <w:rFonts w:ascii="Times New Roman" w:hAnsi="Times New Roman"/>
          <w:sz w:val="28"/>
          <w:szCs w:val="28"/>
        </w:rPr>
        <w:t>т</w:t>
      </w:r>
      <w:r w:rsidRPr="002D794E">
        <w:rPr>
          <w:rFonts w:ascii="Times New Roman" w:hAnsi="Times New Roman"/>
          <w:sz w:val="28"/>
          <w:szCs w:val="28"/>
        </w:rPr>
        <w:t>рахань, Главпочтамт до востребования Головачеву Илье Владимировичу</w:t>
      </w:r>
    </w:p>
    <w:p w:rsidR="00052423" w:rsidRPr="002D794E" w:rsidRDefault="00052423" w:rsidP="0005242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Либо денежным переводом через международный банк на имя Головачева Ильи Владимировича.</w:t>
      </w:r>
    </w:p>
    <w:p w:rsidR="00052423" w:rsidRDefault="00052423" w:rsidP="00052423">
      <w:pPr>
        <w:spacing w:after="0" w:line="240" w:lineRule="auto"/>
        <w:ind w:firstLine="357"/>
        <w:jc w:val="both"/>
      </w:pPr>
      <w:r w:rsidRPr="002D794E">
        <w:rPr>
          <w:rFonts w:ascii="Times New Roman" w:hAnsi="Times New Roman"/>
          <w:b/>
          <w:sz w:val="28"/>
          <w:szCs w:val="28"/>
        </w:rPr>
        <w:lastRenderedPageBreak/>
        <w:t>При оплате оргвзноса следует обязательно указать фамилию автора и назначение платежа: За публикацию. Чек об оплате отсканировать и пр</w:t>
      </w:r>
      <w:r w:rsidRPr="002D794E">
        <w:rPr>
          <w:rFonts w:ascii="Times New Roman" w:hAnsi="Times New Roman"/>
          <w:b/>
          <w:sz w:val="28"/>
          <w:szCs w:val="28"/>
        </w:rPr>
        <w:t>и</w:t>
      </w:r>
      <w:r w:rsidRPr="002D794E">
        <w:rPr>
          <w:rFonts w:ascii="Times New Roman" w:hAnsi="Times New Roman"/>
          <w:b/>
          <w:sz w:val="28"/>
          <w:szCs w:val="28"/>
        </w:rPr>
        <w:t xml:space="preserve">слать на электронный адрес: </w:t>
      </w:r>
      <w:r w:rsidR="004F10DF">
        <w:rPr>
          <w:rFonts w:ascii="Times New Roman" w:hAnsi="Times New Roman"/>
          <w:b/>
          <w:sz w:val="28"/>
          <w:szCs w:val="28"/>
        </w:rPr>
        <w:t xml:space="preserve"> </w:t>
      </w:r>
      <w:hyperlink r:id="rId12" w:history="1"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bask</w:t>
        </w:r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_</w:t>
        </w:r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speleo</w:t>
        </w:r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D794E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052423" w:rsidRPr="00987E41" w:rsidRDefault="00052423" w:rsidP="0005242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2423" w:rsidRPr="002D794E" w:rsidRDefault="00052423" w:rsidP="00052423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D794E">
        <w:rPr>
          <w:rFonts w:ascii="Times New Roman" w:hAnsi="Times New Roman"/>
          <w:b/>
          <w:i/>
          <w:sz w:val="28"/>
          <w:szCs w:val="28"/>
          <w:u w:val="single"/>
        </w:rPr>
        <w:t xml:space="preserve">Адрес </w:t>
      </w:r>
      <w:proofErr w:type="spellStart"/>
      <w:r w:rsidRPr="002D794E">
        <w:rPr>
          <w:rFonts w:ascii="Times New Roman" w:hAnsi="Times New Roman"/>
          <w:b/>
          <w:i/>
          <w:sz w:val="28"/>
          <w:szCs w:val="28"/>
          <w:u w:val="single"/>
        </w:rPr>
        <w:t>Оргкоммитета</w:t>
      </w:r>
      <w:proofErr w:type="spellEnd"/>
      <w:r w:rsidRPr="002D794E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052423" w:rsidRPr="002D794E" w:rsidRDefault="00052423" w:rsidP="0005242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94E">
        <w:rPr>
          <w:rFonts w:ascii="Times New Roman" w:hAnsi="Times New Roman"/>
          <w:sz w:val="28"/>
          <w:szCs w:val="28"/>
        </w:rPr>
        <w:t>414000, Россия, Астрахань, ул. Шаумяна. 1, Астраханский государстве</w:t>
      </w:r>
      <w:r w:rsidRPr="002D794E">
        <w:rPr>
          <w:rFonts w:ascii="Times New Roman" w:hAnsi="Times New Roman"/>
          <w:sz w:val="28"/>
          <w:szCs w:val="28"/>
        </w:rPr>
        <w:t>н</w:t>
      </w:r>
      <w:r w:rsidRPr="002D794E">
        <w:rPr>
          <w:rFonts w:ascii="Times New Roman" w:hAnsi="Times New Roman"/>
          <w:sz w:val="28"/>
          <w:szCs w:val="28"/>
        </w:rPr>
        <w:t>ный университет, Геолого-географический факультет, оргкомитет конференции «Карстовые ландшафты: проблемы, решения, охрана».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Справки можно пол</w:t>
      </w:r>
      <w:r w:rsidRPr="002D794E">
        <w:rPr>
          <w:rFonts w:ascii="Times New Roman" w:hAnsi="Times New Roman"/>
          <w:sz w:val="28"/>
          <w:szCs w:val="28"/>
        </w:rPr>
        <w:t>у</w:t>
      </w:r>
      <w:r w:rsidRPr="002D794E">
        <w:rPr>
          <w:rFonts w:ascii="Times New Roman" w:hAnsi="Times New Roman"/>
          <w:sz w:val="28"/>
          <w:szCs w:val="28"/>
        </w:rPr>
        <w:t>чить в оргкомитете по телефону:  89275563118 - Головачев Илья Владимир</w:t>
      </w:r>
      <w:r w:rsidRPr="002D794E">
        <w:rPr>
          <w:rFonts w:ascii="Times New Roman" w:hAnsi="Times New Roman"/>
          <w:sz w:val="28"/>
          <w:szCs w:val="28"/>
        </w:rPr>
        <w:t>о</w:t>
      </w:r>
      <w:r w:rsidRPr="002D794E">
        <w:rPr>
          <w:rFonts w:ascii="Times New Roman" w:hAnsi="Times New Roman"/>
          <w:sz w:val="28"/>
          <w:szCs w:val="28"/>
        </w:rPr>
        <w:t xml:space="preserve">вич, </w:t>
      </w:r>
      <w:r w:rsidRPr="002D794E">
        <w:rPr>
          <w:rFonts w:ascii="Times New Roman" w:hAnsi="Times New Roman"/>
          <w:sz w:val="28"/>
          <w:szCs w:val="28"/>
          <w:lang w:val="en-US"/>
        </w:rPr>
        <w:t>E</w:t>
      </w:r>
      <w:r w:rsidRPr="002D794E">
        <w:rPr>
          <w:rFonts w:ascii="Times New Roman" w:hAnsi="Times New Roman"/>
          <w:sz w:val="28"/>
          <w:szCs w:val="28"/>
        </w:rPr>
        <w:t>-</w:t>
      </w:r>
      <w:r w:rsidRPr="002D794E">
        <w:rPr>
          <w:rFonts w:ascii="Times New Roman" w:hAnsi="Times New Roman"/>
          <w:sz w:val="28"/>
          <w:szCs w:val="28"/>
          <w:lang w:val="en-US"/>
        </w:rPr>
        <w:t>mail</w:t>
      </w:r>
      <w:r w:rsidRPr="002D794E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bask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_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speleo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052423" w:rsidRPr="002D794E" w:rsidRDefault="00052423" w:rsidP="008C0EB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21565" w:rsidRDefault="00521565" w:rsidP="005215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94E">
        <w:rPr>
          <w:rFonts w:ascii="Times New Roman" w:hAnsi="Times New Roman"/>
          <w:sz w:val="28"/>
          <w:szCs w:val="28"/>
        </w:rPr>
        <w:t>Папка со статьёй</w:t>
      </w:r>
      <w:r>
        <w:rPr>
          <w:rFonts w:ascii="Times New Roman" w:hAnsi="Times New Roman"/>
          <w:sz w:val="28"/>
          <w:szCs w:val="28"/>
        </w:rPr>
        <w:t>,</w:t>
      </w:r>
      <w:r w:rsidRPr="002D794E">
        <w:rPr>
          <w:rFonts w:ascii="Times New Roman" w:hAnsi="Times New Roman"/>
          <w:sz w:val="28"/>
          <w:szCs w:val="28"/>
        </w:rPr>
        <w:t xml:space="preserve"> материалами </w:t>
      </w:r>
      <w:r>
        <w:rPr>
          <w:rFonts w:ascii="Times New Roman" w:hAnsi="Times New Roman"/>
          <w:sz w:val="28"/>
          <w:szCs w:val="28"/>
        </w:rPr>
        <w:t xml:space="preserve">и заявкой </w:t>
      </w:r>
      <w:r w:rsidRPr="002D794E">
        <w:rPr>
          <w:rFonts w:ascii="Times New Roman" w:hAnsi="Times New Roman"/>
          <w:sz w:val="28"/>
          <w:szCs w:val="28"/>
        </w:rPr>
        <w:t xml:space="preserve">высылается сжатой в </w:t>
      </w:r>
      <w:r w:rsidRPr="002D794E">
        <w:rPr>
          <w:rFonts w:ascii="Times New Roman" w:hAnsi="Times New Roman"/>
          <w:sz w:val="28"/>
          <w:szCs w:val="28"/>
          <w:lang w:val="en-US"/>
        </w:rPr>
        <w:t>zip</w:t>
      </w:r>
      <w:r w:rsidRPr="002D794E">
        <w:rPr>
          <w:rFonts w:ascii="Times New Roman" w:hAnsi="Times New Roman"/>
          <w:sz w:val="28"/>
          <w:szCs w:val="28"/>
        </w:rPr>
        <w:t xml:space="preserve">  или </w:t>
      </w:r>
      <w:r w:rsidRPr="002D794E">
        <w:rPr>
          <w:rFonts w:ascii="Times New Roman" w:hAnsi="Times New Roman"/>
          <w:sz w:val="28"/>
          <w:szCs w:val="28"/>
          <w:lang w:val="en-US"/>
        </w:rPr>
        <w:t>rar</w:t>
      </w:r>
      <w:r w:rsidRPr="002D794E">
        <w:rPr>
          <w:rFonts w:ascii="Times New Roman" w:hAnsi="Times New Roman"/>
          <w:sz w:val="28"/>
          <w:szCs w:val="28"/>
        </w:rPr>
        <w:t xml:space="preserve"> архив.  В названии папки указывается фамилия автора латиницей, например:  </w:t>
      </w:r>
      <w:proofErr w:type="spellStart"/>
      <w:proofErr w:type="gramStart"/>
      <w:r w:rsidRPr="002D794E">
        <w:rPr>
          <w:rFonts w:ascii="Times New Roman" w:hAnsi="Times New Roman"/>
          <w:sz w:val="28"/>
          <w:szCs w:val="28"/>
          <w:lang w:val="en-US"/>
        </w:rPr>
        <w:t>Sergeev</w:t>
      </w:r>
      <w:proofErr w:type="spellEnd"/>
      <w:r w:rsidRPr="002D794E">
        <w:rPr>
          <w:rFonts w:ascii="Times New Roman" w:hAnsi="Times New Roman"/>
          <w:sz w:val="28"/>
          <w:szCs w:val="28"/>
        </w:rPr>
        <w:t>.</w:t>
      </w:r>
      <w:r w:rsidRPr="002D794E">
        <w:rPr>
          <w:rFonts w:ascii="Times New Roman" w:hAnsi="Times New Roman"/>
          <w:sz w:val="28"/>
          <w:szCs w:val="28"/>
          <w:lang w:val="en-US"/>
        </w:rPr>
        <w:t>zip</w:t>
      </w:r>
      <w:r w:rsidRPr="002D794E">
        <w:rPr>
          <w:rFonts w:ascii="Times New Roman" w:hAnsi="Times New Roman"/>
          <w:sz w:val="28"/>
          <w:szCs w:val="28"/>
        </w:rPr>
        <w:t>.</w:t>
      </w:r>
      <w:proofErr w:type="gramEnd"/>
      <w:r w:rsidRPr="002D794E">
        <w:rPr>
          <w:rFonts w:ascii="Times New Roman" w:hAnsi="Times New Roman"/>
          <w:sz w:val="28"/>
          <w:szCs w:val="28"/>
        </w:rPr>
        <w:t xml:space="preserve"> </w:t>
      </w:r>
    </w:p>
    <w:p w:rsidR="00521565" w:rsidRPr="00987E41" w:rsidRDefault="00521565" w:rsidP="00521565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987E41">
        <w:rPr>
          <w:rFonts w:ascii="Times New Roman" w:hAnsi="Times New Roman"/>
          <w:sz w:val="28"/>
          <w:szCs w:val="28"/>
        </w:rPr>
        <w:t>После отправки материалов на электронный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87E41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bask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_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speleo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D794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>
        <w:t xml:space="preserve"> </w:t>
      </w:r>
      <w:r w:rsidRPr="00987E41">
        <w:rPr>
          <w:rFonts w:ascii="Times New Roman" w:hAnsi="Times New Roman"/>
          <w:sz w:val="28"/>
          <w:szCs w:val="28"/>
        </w:rPr>
        <w:t>д</w:t>
      </w:r>
      <w:r w:rsidRPr="00987E41">
        <w:rPr>
          <w:rFonts w:ascii="Times New Roman" w:hAnsi="Times New Roman"/>
          <w:sz w:val="28"/>
          <w:szCs w:val="28"/>
        </w:rPr>
        <w:t>о</w:t>
      </w:r>
      <w:r w:rsidRPr="00987E41">
        <w:rPr>
          <w:rFonts w:ascii="Times New Roman" w:hAnsi="Times New Roman"/>
          <w:sz w:val="28"/>
          <w:szCs w:val="28"/>
        </w:rPr>
        <w:t xml:space="preserve">ждитесь уведомления об их получении и принятии, и </w:t>
      </w:r>
      <w:r w:rsidRPr="00987E41">
        <w:rPr>
          <w:rFonts w:ascii="Times New Roman" w:hAnsi="Times New Roman"/>
          <w:b/>
          <w:sz w:val="28"/>
          <w:szCs w:val="28"/>
        </w:rPr>
        <w:t>только после этого о</w:t>
      </w:r>
      <w:r w:rsidRPr="00987E41">
        <w:rPr>
          <w:rFonts w:ascii="Times New Roman" w:hAnsi="Times New Roman"/>
          <w:b/>
          <w:sz w:val="28"/>
          <w:szCs w:val="28"/>
        </w:rPr>
        <w:t>п</w:t>
      </w:r>
      <w:r w:rsidRPr="00987E41">
        <w:rPr>
          <w:rFonts w:ascii="Times New Roman" w:hAnsi="Times New Roman"/>
          <w:b/>
          <w:sz w:val="28"/>
          <w:szCs w:val="28"/>
        </w:rPr>
        <w:t>лачивайте публикацию статьи</w:t>
      </w:r>
      <w:r w:rsidRPr="00987E41">
        <w:rPr>
          <w:rFonts w:ascii="Times New Roman" w:hAnsi="Times New Roman"/>
          <w:sz w:val="28"/>
          <w:szCs w:val="28"/>
        </w:rPr>
        <w:t>.</w:t>
      </w:r>
    </w:p>
    <w:p w:rsidR="00CA7433" w:rsidRPr="00652C44" w:rsidRDefault="00521565" w:rsidP="00521565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547692">
        <w:rPr>
          <w:rFonts w:ascii="Times New Roman" w:hAnsi="Times New Roman"/>
          <w:sz w:val="28"/>
          <w:szCs w:val="28"/>
        </w:rPr>
        <w:t xml:space="preserve">Если после отправки материалов по </w:t>
      </w:r>
      <w:proofErr w:type="spellStart"/>
      <w:r w:rsidRPr="00547692">
        <w:rPr>
          <w:rFonts w:ascii="Times New Roman" w:hAnsi="Times New Roman"/>
          <w:sz w:val="28"/>
          <w:szCs w:val="28"/>
        </w:rPr>
        <w:t>e-mail</w:t>
      </w:r>
      <w:proofErr w:type="spellEnd"/>
      <w:r w:rsidRPr="00547692">
        <w:rPr>
          <w:rFonts w:ascii="Times New Roman" w:hAnsi="Times New Roman"/>
          <w:sz w:val="28"/>
          <w:szCs w:val="28"/>
        </w:rPr>
        <w:t xml:space="preserve"> сообщение </w:t>
      </w:r>
      <w:r w:rsidRPr="00547692">
        <w:rPr>
          <w:rFonts w:ascii="Times New Roman" w:hAnsi="Times New Roman"/>
          <w:b/>
          <w:bCs/>
          <w:sz w:val="28"/>
          <w:szCs w:val="28"/>
        </w:rPr>
        <w:t>«</w:t>
      </w:r>
      <w:r w:rsidRPr="00547692">
        <w:rPr>
          <w:rFonts w:ascii="Times New Roman" w:hAnsi="Times New Roman"/>
          <w:b/>
          <w:bCs/>
          <w:i/>
          <w:sz w:val="28"/>
          <w:szCs w:val="28"/>
        </w:rPr>
        <w:t>Материалы пол</w:t>
      </w:r>
      <w:r w:rsidRPr="00547692">
        <w:rPr>
          <w:rFonts w:ascii="Times New Roman" w:hAnsi="Times New Roman"/>
          <w:b/>
          <w:bCs/>
          <w:i/>
          <w:sz w:val="28"/>
          <w:szCs w:val="28"/>
        </w:rPr>
        <w:t>у</w:t>
      </w:r>
      <w:r w:rsidRPr="00547692">
        <w:rPr>
          <w:rFonts w:ascii="Times New Roman" w:hAnsi="Times New Roman"/>
          <w:b/>
          <w:bCs/>
          <w:i/>
          <w:sz w:val="28"/>
          <w:szCs w:val="28"/>
        </w:rPr>
        <w:t>чены</w:t>
      </w:r>
      <w:r w:rsidRPr="00547692">
        <w:rPr>
          <w:rFonts w:ascii="Times New Roman" w:hAnsi="Times New Roman"/>
          <w:b/>
          <w:bCs/>
          <w:sz w:val="28"/>
          <w:szCs w:val="28"/>
        </w:rPr>
        <w:t>»</w:t>
      </w:r>
      <w:r w:rsidRPr="00547692">
        <w:rPr>
          <w:rFonts w:ascii="Times New Roman" w:hAnsi="Times New Roman"/>
          <w:bCs/>
          <w:sz w:val="28"/>
          <w:szCs w:val="28"/>
        </w:rPr>
        <w:t xml:space="preserve"> не поступит</w:t>
      </w:r>
      <w:r w:rsidRPr="00547692">
        <w:rPr>
          <w:rFonts w:ascii="Times New Roman" w:hAnsi="Times New Roman"/>
          <w:sz w:val="28"/>
          <w:szCs w:val="28"/>
        </w:rPr>
        <w:t>, пожалуйста, повторите отправку и свяжитесь с секретар</w:t>
      </w:r>
      <w:r>
        <w:rPr>
          <w:rFonts w:ascii="Times New Roman" w:hAnsi="Times New Roman"/>
          <w:sz w:val="28"/>
          <w:szCs w:val="28"/>
        </w:rPr>
        <w:t>ё</w:t>
      </w:r>
      <w:r w:rsidRPr="00547692">
        <w:rPr>
          <w:rFonts w:ascii="Times New Roman" w:hAnsi="Times New Roman"/>
          <w:sz w:val="28"/>
          <w:szCs w:val="28"/>
        </w:rPr>
        <w:t>м конференции</w:t>
      </w:r>
      <w:r w:rsidR="00652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Головачевым И.В.</w:t>
      </w:r>
      <w:r w:rsidR="00652C4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652C44">
        <w:rPr>
          <w:rFonts w:ascii="Times New Roman" w:hAnsi="Times New Roman"/>
          <w:sz w:val="28"/>
          <w:szCs w:val="28"/>
        </w:rPr>
        <w:t>по</w:t>
      </w:r>
      <w:proofErr w:type="gramEnd"/>
      <w:r w:rsidR="00652C44">
        <w:rPr>
          <w:rFonts w:ascii="Times New Roman" w:hAnsi="Times New Roman"/>
          <w:sz w:val="28"/>
          <w:szCs w:val="28"/>
        </w:rPr>
        <w:t xml:space="preserve"> </w:t>
      </w:r>
      <w:r w:rsidR="00652C44" w:rsidRPr="00652C44">
        <w:rPr>
          <w:rFonts w:ascii="Times New Roman" w:hAnsi="Times New Roman"/>
          <w:sz w:val="28"/>
          <w:szCs w:val="28"/>
        </w:rPr>
        <w:t>т</w:t>
      </w:r>
      <w:r w:rsidRPr="00652C44">
        <w:rPr>
          <w:rFonts w:ascii="Times New Roman" w:hAnsi="Times New Roman"/>
          <w:spacing w:val="-4"/>
          <w:sz w:val="28"/>
          <w:szCs w:val="28"/>
        </w:rPr>
        <w:t>ел.</w:t>
      </w:r>
      <w:r w:rsidR="00652C44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652C44">
        <w:rPr>
          <w:rFonts w:ascii="Times New Roman" w:hAnsi="Times New Roman"/>
          <w:spacing w:val="-4"/>
          <w:sz w:val="28"/>
          <w:szCs w:val="28"/>
        </w:rPr>
        <w:t xml:space="preserve"> 8-927-556-31-18</w:t>
      </w:r>
    </w:p>
    <w:p w:rsidR="00CA7433" w:rsidRPr="002D794E" w:rsidRDefault="00CA7433" w:rsidP="00521565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A7433" w:rsidRPr="002D794E" w:rsidRDefault="00CA7433" w:rsidP="00521565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794E">
        <w:rPr>
          <w:rFonts w:ascii="Times New Roman" w:hAnsi="Times New Roman"/>
          <w:sz w:val="28"/>
          <w:szCs w:val="28"/>
        </w:rPr>
        <w:t xml:space="preserve">Головачев Илья  </w:t>
      </w:r>
      <w:r w:rsidRPr="002D79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mailto:  </w:t>
      </w:r>
      <w:hyperlink r:id="rId15" w:history="1"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bask</w:t>
        </w:r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_</w:t>
        </w:r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speleo</w:t>
        </w:r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2D794E">
          <w:rPr>
            <w:rStyle w:val="a8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CA7433" w:rsidRDefault="00CA7433" w:rsidP="00521565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72865" w:rsidRDefault="00872865" w:rsidP="00521565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sectPr w:rsidR="00872865" w:rsidSect="00AE5FA1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620"/>
    <w:multiLevelType w:val="hybridMultilevel"/>
    <w:tmpl w:val="ED1E2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628E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FD80D30"/>
    <w:multiLevelType w:val="hybridMultilevel"/>
    <w:tmpl w:val="7CC89BAA"/>
    <w:lvl w:ilvl="0" w:tplc="34A4C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5660D8"/>
    <w:multiLevelType w:val="hybridMultilevel"/>
    <w:tmpl w:val="32540E88"/>
    <w:lvl w:ilvl="0" w:tplc="127E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D61D26"/>
    <w:multiLevelType w:val="hybridMultilevel"/>
    <w:tmpl w:val="01EE71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D6141"/>
    <w:rsid w:val="0001504E"/>
    <w:rsid w:val="00020E59"/>
    <w:rsid w:val="00052423"/>
    <w:rsid w:val="00083E83"/>
    <w:rsid w:val="000948D4"/>
    <w:rsid w:val="000B10F2"/>
    <w:rsid w:val="000B270D"/>
    <w:rsid w:val="000E725E"/>
    <w:rsid w:val="001240BF"/>
    <w:rsid w:val="001246DE"/>
    <w:rsid w:val="00166201"/>
    <w:rsid w:val="001A6E85"/>
    <w:rsid w:val="001D614F"/>
    <w:rsid w:val="001F4C4E"/>
    <w:rsid w:val="001F6604"/>
    <w:rsid w:val="002048C7"/>
    <w:rsid w:val="00210599"/>
    <w:rsid w:val="00256299"/>
    <w:rsid w:val="00264115"/>
    <w:rsid w:val="0027346A"/>
    <w:rsid w:val="002A2DA7"/>
    <w:rsid w:val="002B0F4F"/>
    <w:rsid w:val="002D5ABC"/>
    <w:rsid w:val="002D718B"/>
    <w:rsid w:val="002D794E"/>
    <w:rsid w:val="00342FE9"/>
    <w:rsid w:val="0034708A"/>
    <w:rsid w:val="00360EB2"/>
    <w:rsid w:val="0037324B"/>
    <w:rsid w:val="00397716"/>
    <w:rsid w:val="003E14FA"/>
    <w:rsid w:val="003E1DF3"/>
    <w:rsid w:val="003E5586"/>
    <w:rsid w:val="00425993"/>
    <w:rsid w:val="00433434"/>
    <w:rsid w:val="0045778D"/>
    <w:rsid w:val="00461CF1"/>
    <w:rsid w:val="00463734"/>
    <w:rsid w:val="00480BB4"/>
    <w:rsid w:val="004A3244"/>
    <w:rsid w:val="004A7160"/>
    <w:rsid w:val="004B571E"/>
    <w:rsid w:val="004E0DBE"/>
    <w:rsid w:val="004F10DF"/>
    <w:rsid w:val="005124E6"/>
    <w:rsid w:val="00521565"/>
    <w:rsid w:val="00535531"/>
    <w:rsid w:val="00547692"/>
    <w:rsid w:val="0055484E"/>
    <w:rsid w:val="005A2323"/>
    <w:rsid w:val="005C50A0"/>
    <w:rsid w:val="005E1E27"/>
    <w:rsid w:val="005E69FA"/>
    <w:rsid w:val="006176A0"/>
    <w:rsid w:val="00652C44"/>
    <w:rsid w:val="006617E6"/>
    <w:rsid w:val="006619A1"/>
    <w:rsid w:val="00662FBC"/>
    <w:rsid w:val="0066439A"/>
    <w:rsid w:val="00666156"/>
    <w:rsid w:val="00671418"/>
    <w:rsid w:val="006832F5"/>
    <w:rsid w:val="006B3396"/>
    <w:rsid w:val="00710C79"/>
    <w:rsid w:val="007207FE"/>
    <w:rsid w:val="00747DBB"/>
    <w:rsid w:val="007716B1"/>
    <w:rsid w:val="00863137"/>
    <w:rsid w:val="0086381D"/>
    <w:rsid w:val="00866E92"/>
    <w:rsid w:val="00866F28"/>
    <w:rsid w:val="00872865"/>
    <w:rsid w:val="008A4513"/>
    <w:rsid w:val="008C0EBF"/>
    <w:rsid w:val="008C1B8A"/>
    <w:rsid w:val="008D7E61"/>
    <w:rsid w:val="008E3982"/>
    <w:rsid w:val="0090295A"/>
    <w:rsid w:val="00987E41"/>
    <w:rsid w:val="009F4A6B"/>
    <w:rsid w:val="00A11C22"/>
    <w:rsid w:val="00A23E99"/>
    <w:rsid w:val="00A304C4"/>
    <w:rsid w:val="00A5227D"/>
    <w:rsid w:val="00A63614"/>
    <w:rsid w:val="00A76F2B"/>
    <w:rsid w:val="00AD23F1"/>
    <w:rsid w:val="00AD2B7A"/>
    <w:rsid w:val="00AD6141"/>
    <w:rsid w:val="00AE5FA1"/>
    <w:rsid w:val="00AF2FF5"/>
    <w:rsid w:val="00AF4C34"/>
    <w:rsid w:val="00B32C91"/>
    <w:rsid w:val="00B6488D"/>
    <w:rsid w:val="00B97DB4"/>
    <w:rsid w:val="00BC0616"/>
    <w:rsid w:val="00BC2C80"/>
    <w:rsid w:val="00BD6F31"/>
    <w:rsid w:val="00BD7124"/>
    <w:rsid w:val="00C24296"/>
    <w:rsid w:val="00C75BBB"/>
    <w:rsid w:val="00CA7433"/>
    <w:rsid w:val="00CB62E2"/>
    <w:rsid w:val="00CC6221"/>
    <w:rsid w:val="00CD5C88"/>
    <w:rsid w:val="00D026D0"/>
    <w:rsid w:val="00D176A0"/>
    <w:rsid w:val="00DF1FA5"/>
    <w:rsid w:val="00DF2FD2"/>
    <w:rsid w:val="00DF71A6"/>
    <w:rsid w:val="00E41F4B"/>
    <w:rsid w:val="00EA5DD0"/>
    <w:rsid w:val="00F179CD"/>
    <w:rsid w:val="00F4097D"/>
    <w:rsid w:val="00F56D1B"/>
    <w:rsid w:val="00F776D4"/>
    <w:rsid w:val="00FB4086"/>
    <w:rsid w:val="00FC1BF8"/>
    <w:rsid w:val="00FE37EF"/>
    <w:rsid w:val="00FF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4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734"/>
    <w:pPr>
      <w:keepNext/>
      <w:numPr>
        <w:numId w:val="9"/>
      </w:numPr>
      <w:jc w:val="center"/>
      <w:outlineLvl w:val="0"/>
    </w:pPr>
    <w:rPr>
      <w:rFonts w:eastAsia="Times New Roman"/>
      <w:b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qFormat/>
    <w:rsid w:val="00463734"/>
    <w:pPr>
      <w:keepNext/>
      <w:numPr>
        <w:ilvl w:val="1"/>
        <w:numId w:val="9"/>
      </w:numPr>
      <w:jc w:val="center"/>
      <w:outlineLvl w:val="1"/>
    </w:pPr>
    <w:rPr>
      <w:rFonts w:eastAsia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463734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3734"/>
    <w:pPr>
      <w:keepNext/>
      <w:numPr>
        <w:ilvl w:val="3"/>
        <w:numId w:val="9"/>
      </w:numPr>
      <w:jc w:val="center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63734"/>
    <w:pPr>
      <w:keepNext/>
      <w:numPr>
        <w:ilvl w:val="4"/>
        <w:numId w:val="9"/>
      </w:numPr>
      <w:outlineLvl w:val="4"/>
    </w:pPr>
    <w:rPr>
      <w:rFonts w:eastAsia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463734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63734"/>
    <w:pPr>
      <w:numPr>
        <w:ilvl w:val="6"/>
        <w:numId w:val="9"/>
      </w:num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qFormat/>
    <w:rsid w:val="00463734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uiPriority w:val="9"/>
    <w:qFormat/>
    <w:rsid w:val="00463734"/>
    <w:pPr>
      <w:keepNext/>
      <w:numPr>
        <w:ilvl w:val="8"/>
        <w:numId w:val="9"/>
      </w:numPr>
      <w:jc w:val="center"/>
      <w:outlineLvl w:val="8"/>
    </w:pPr>
    <w:rPr>
      <w:rFonts w:eastAsia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3734"/>
    <w:rPr>
      <w:rFonts w:ascii="Times New Roman" w:eastAsia="Times New Roman" w:hAnsi="Times New Roman"/>
      <w:b/>
      <w:sz w:val="28"/>
      <w:u w:val="single"/>
    </w:rPr>
  </w:style>
  <w:style w:type="character" w:customStyle="1" w:styleId="20">
    <w:name w:val="Заголовок 2 Знак"/>
    <w:link w:val="2"/>
    <w:uiPriority w:val="9"/>
    <w:rsid w:val="00463734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sid w:val="0046373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63734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uiPriority w:val="9"/>
    <w:rsid w:val="0046373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uiPriority w:val="9"/>
    <w:rsid w:val="0046373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63734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46373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463734"/>
    <w:rPr>
      <w:rFonts w:ascii="Times New Roman" w:eastAsia="Times New Roman" w:hAnsi="Times New Roman"/>
      <w:b/>
      <w:i/>
      <w:sz w:val="28"/>
    </w:rPr>
  </w:style>
  <w:style w:type="paragraph" w:styleId="a3">
    <w:name w:val="Title"/>
    <w:basedOn w:val="a"/>
    <w:link w:val="a4"/>
    <w:qFormat/>
    <w:rsid w:val="00463734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link w:val="a3"/>
    <w:rsid w:val="004637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463734"/>
    <w:rPr>
      <w:b/>
      <w:bCs/>
    </w:rPr>
  </w:style>
  <w:style w:type="character" w:styleId="a6">
    <w:name w:val="Emphasis"/>
    <w:qFormat/>
    <w:rsid w:val="00463734"/>
    <w:rPr>
      <w:i/>
      <w:iCs/>
    </w:rPr>
  </w:style>
  <w:style w:type="paragraph" w:styleId="a7">
    <w:name w:val="List Paragraph"/>
    <w:basedOn w:val="a"/>
    <w:uiPriority w:val="34"/>
    <w:qFormat/>
    <w:rsid w:val="00463734"/>
    <w:pPr>
      <w:ind w:left="720"/>
      <w:contextualSpacing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CA7433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6661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6156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F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0B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ask_spele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bask_speleo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bask_speleo@mail.ru" TargetMode="External"/><Relationship Id="rId10" Type="http://schemas.openxmlformats.org/officeDocument/2006/relationships/hyperlink" Target="mailto:bask_speleo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bask_spele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2018-02-03T09:59:00Z</cp:lastPrinted>
  <dcterms:created xsi:type="dcterms:W3CDTF">2018-01-24T14:44:00Z</dcterms:created>
  <dcterms:modified xsi:type="dcterms:W3CDTF">2018-02-07T18:50:00Z</dcterms:modified>
</cp:coreProperties>
</file>