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8" w:type="dxa"/>
        <w:tblLook w:val="00A0" w:firstRow="1" w:lastRow="0" w:firstColumn="1" w:lastColumn="0" w:noHBand="0" w:noVBand="0"/>
      </w:tblPr>
      <w:tblGrid>
        <w:gridCol w:w="4788"/>
        <w:gridCol w:w="5400"/>
      </w:tblGrid>
      <w:tr w:rsidR="00D56706" w:rsidTr="00407941">
        <w:trPr>
          <w:trHeight w:val="1611"/>
        </w:trPr>
        <w:tc>
          <w:tcPr>
            <w:tcW w:w="4788" w:type="dxa"/>
          </w:tcPr>
          <w:p w:rsidR="00D56706" w:rsidRDefault="00D56706" w:rsidP="00974062">
            <w:pPr>
              <w:ind w:firstLine="540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УТВЕРЖДАЮ:</w:t>
            </w:r>
          </w:p>
          <w:p w:rsidR="00D56706" w:rsidRDefault="00D56706" w:rsidP="00716660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Президент  федерации</w:t>
            </w:r>
            <w:proofErr w:type="gramEnd"/>
            <w:r>
              <w:rPr>
                <w:szCs w:val="24"/>
              </w:rPr>
              <w:t xml:space="preserve"> спортивного туризма Челябинской области</w:t>
            </w:r>
          </w:p>
          <w:p w:rsidR="00D56706" w:rsidRDefault="00D56706" w:rsidP="00974062">
            <w:pPr>
              <w:ind w:firstLine="540"/>
              <w:jc w:val="center"/>
              <w:rPr>
                <w:szCs w:val="24"/>
              </w:rPr>
            </w:pPr>
          </w:p>
          <w:p w:rsidR="00D56706" w:rsidRDefault="00D56706" w:rsidP="00716660">
            <w:pPr>
              <w:rPr>
                <w:sz w:val="24"/>
              </w:rPr>
            </w:pPr>
            <w:r>
              <w:rPr>
                <w:szCs w:val="24"/>
              </w:rPr>
              <w:t xml:space="preserve">________________ С. С. </w:t>
            </w:r>
            <w:proofErr w:type="spellStart"/>
            <w:r>
              <w:rPr>
                <w:szCs w:val="24"/>
              </w:rPr>
              <w:t>Шайхуллин</w:t>
            </w:r>
            <w:proofErr w:type="spellEnd"/>
          </w:p>
        </w:tc>
        <w:tc>
          <w:tcPr>
            <w:tcW w:w="5400" w:type="dxa"/>
          </w:tcPr>
          <w:p w:rsidR="00D56706" w:rsidRDefault="00D56706" w:rsidP="00716660">
            <w:pPr>
              <w:ind w:firstLine="540"/>
              <w:rPr>
                <w:b/>
                <w:sz w:val="24"/>
              </w:rPr>
            </w:pPr>
            <w:r w:rsidRPr="00716660">
              <w:rPr>
                <w:b/>
                <w:sz w:val="24"/>
              </w:rPr>
              <w:t>У</w:t>
            </w:r>
            <w:r>
              <w:rPr>
                <w:b/>
                <w:sz w:val="24"/>
              </w:rPr>
              <w:t>ТВЕРЖДАЮ:</w:t>
            </w:r>
          </w:p>
          <w:p w:rsidR="00D56706" w:rsidRPr="00E553BB" w:rsidRDefault="00D56706" w:rsidP="00F61D2D">
            <w:pPr>
              <w:ind w:left="252"/>
              <w:rPr>
                <w:szCs w:val="28"/>
              </w:rPr>
            </w:pPr>
            <w:r w:rsidRPr="00F61D2D">
              <w:rPr>
                <w:szCs w:val="28"/>
              </w:rPr>
              <w:t xml:space="preserve">Министр физической культуры, спорта </w:t>
            </w:r>
          </w:p>
          <w:p w:rsidR="00D56706" w:rsidRPr="00F61D2D" w:rsidRDefault="00D56706" w:rsidP="00F61D2D">
            <w:pPr>
              <w:ind w:left="252"/>
              <w:rPr>
                <w:szCs w:val="28"/>
              </w:rPr>
            </w:pPr>
            <w:r w:rsidRPr="00F61D2D">
              <w:rPr>
                <w:szCs w:val="28"/>
              </w:rPr>
              <w:t>и туризма Челябинской области</w:t>
            </w:r>
          </w:p>
          <w:p w:rsidR="00D56706" w:rsidRPr="00F61D2D" w:rsidRDefault="00D56706" w:rsidP="00716660">
            <w:pPr>
              <w:ind w:firstLine="540"/>
              <w:rPr>
                <w:szCs w:val="28"/>
              </w:rPr>
            </w:pPr>
          </w:p>
          <w:p w:rsidR="00D56706" w:rsidRPr="00F61D2D" w:rsidRDefault="00D56706" w:rsidP="00716660">
            <w:pPr>
              <w:ind w:firstLine="540"/>
              <w:rPr>
                <w:color w:val="000000"/>
                <w:szCs w:val="28"/>
              </w:rPr>
            </w:pPr>
            <w:r w:rsidRPr="00F61D2D">
              <w:rPr>
                <w:szCs w:val="28"/>
              </w:rPr>
              <w:t>________________</w:t>
            </w:r>
            <w:proofErr w:type="gramStart"/>
            <w:r w:rsidRPr="00F61D2D">
              <w:rPr>
                <w:szCs w:val="28"/>
              </w:rPr>
              <w:t xml:space="preserve">_  </w:t>
            </w:r>
            <w:proofErr w:type="spellStart"/>
            <w:r w:rsidRPr="00F61D2D">
              <w:rPr>
                <w:szCs w:val="28"/>
              </w:rPr>
              <w:t>Л.Я.Одер</w:t>
            </w:r>
            <w:proofErr w:type="spellEnd"/>
            <w:proofErr w:type="gramEnd"/>
          </w:p>
        </w:tc>
      </w:tr>
    </w:tbl>
    <w:p w:rsidR="00D56706" w:rsidRDefault="00D56706" w:rsidP="00974062">
      <w:pPr>
        <w:ind w:firstLine="540"/>
        <w:jc w:val="right"/>
        <w:rPr>
          <w:b/>
          <w:sz w:val="24"/>
        </w:rPr>
      </w:pPr>
    </w:p>
    <w:p w:rsidR="00D56706" w:rsidRDefault="00D56706" w:rsidP="00974062">
      <w:pPr>
        <w:pStyle w:val="1"/>
        <w:ind w:firstLine="540"/>
        <w:rPr>
          <w:sz w:val="28"/>
          <w:szCs w:val="28"/>
        </w:rPr>
      </w:pPr>
    </w:p>
    <w:p w:rsidR="00D56706" w:rsidRDefault="00D56706" w:rsidP="00974062">
      <w:pPr>
        <w:pStyle w:val="1"/>
        <w:ind w:firstLine="54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П О Л О Ж Е Н И Е </w:t>
      </w:r>
    </w:p>
    <w:p w:rsidR="00D56706" w:rsidRPr="00974062" w:rsidRDefault="00D56706" w:rsidP="00974062">
      <w:pPr>
        <w:ind w:firstLine="540"/>
        <w:jc w:val="center"/>
        <w:rPr>
          <w:sz w:val="24"/>
          <w:szCs w:val="24"/>
        </w:rPr>
      </w:pPr>
      <w:r w:rsidRPr="00974062">
        <w:rPr>
          <w:sz w:val="24"/>
          <w:szCs w:val="24"/>
        </w:rPr>
        <w:t>об открытом Чемпионате Челябинской области по спортивному туризму</w:t>
      </w:r>
    </w:p>
    <w:p w:rsidR="00D56706" w:rsidRPr="00974062" w:rsidRDefault="00D56706" w:rsidP="00974062">
      <w:pPr>
        <w:ind w:firstLine="540"/>
        <w:jc w:val="center"/>
        <w:rPr>
          <w:sz w:val="24"/>
          <w:szCs w:val="24"/>
        </w:rPr>
      </w:pPr>
      <w:r w:rsidRPr="00974062">
        <w:rPr>
          <w:sz w:val="24"/>
          <w:szCs w:val="24"/>
        </w:rPr>
        <w:t xml:space="preserve">на </w:t>
      </w:r>
      <w:proofErr w:type="spellStart"/>
      <w:r w:rsidRPr="00974062">
        <w:rPr>
          <w:sz w:val="24"/>
          <w:szCs w:val="24"/>
        </w:rPr>
        <w:t>спелео</w:t>
      </w:r>
      <w:proofErr w:type="spellEnd"/>
      <w:r w:rsidRPr="00974062">
        <w:rPr>
          <w:sz w:val="24"/>
          <w:szCs w:val="24"/>
        </w:rPr>
        <w:t xml:space="preserve"> дистанциях (зимние </w:t>
      </w:r>
      <w:proofErr w:type="spellStart"/>
      <w:r w:rsidRPr="00974062">
        <w:rPr>
          <w:sz w:val="24"/>
          <w:szCs w:val="24"/>
        </w:rPr>
        <w:t>спасработы</w:t>
      </w:r>
      <w:proofErr w:type="spellEnd"/>
      <w:r w:rsidRPr="00974062">
        <w:rPr>
          <w:sz w:val="24"/>
          <w:szCs w:val="24"/>
        </w:rPr>
        <w:t>) 2015 год</w:t>
      </w:r>
    </w:p>
    <w:p w:rsidR="00D56706" w:rsidRDefault="00D56706" w:rsidP="00974062">
      <w:pPr>
        <w:ind w:firstLine="540"/>
        <w:jc w:val="both"/>
        <w:rPr>
          <w:sz w:val="24"/>
        </w:rPr>
      </w:pPr>
      <w:r>
        <w:rPr>
          <w:b/>
          <w:sz w:val="24"/>
        </w:rPr>
        <w:t>I</w:t>
      </w:r>
      <w:r>
        <w:rPr>
          <w:sz w:val="24"/>
        </w:rPr>
        <w:t xml:space="preserve">. </w:t>
      </w:r>
      <w:r>
        <w:rPr>
          <w:b/>
          <w:sz w:val="24"/>
        </w:rPr>
        <w:t>Цели и задачи</w:t>
      </w:r>
    </w:p>
    <w:p w:rsidR="00D56706" w:rsidRDefault="00D56706" w:rsidP="0097406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Соревнования проводятся в целях пропаганды и дальнейшего развития </w:t>
      </w:r>
      <w:proofErr w:type="spellStart"/>
      <w:r>
        <w:rPr>
          <w:sz w:val="24"/>
          <w:szCs w:val="24"/>
        </w:rPr>
        <w:t>спелеотуризма</w:t>
      </w:r>
      <w:proofErr w:type="spellEnd"/>
      <w:r>
        <w:rPr>
          <w:sz w:val="24"/>
          <w:szCs w:val="24"/>
        </w:rPr>
        <w:t xml:space="preserve">, повышения технического, тактического, спортивного мастерства участников, обмена опытом, выявления сильнейших спелеологов Челябинской области, выполнение спортивных разрядов. </w:t>
      </w:r>
    </w:p>
    <w:p w:rsidR="00D56706" w:rsidRDefault="00D56706" w:rsidP="00974062">
      <w:pPr>
        <w:ind w:firstLine="540"/>
        <w:jc w:val="both"/>
        <w:rPr>
          <w:sz w:val="24"/>
          <w:szCs w:val="24"/>
        </w:rPr>
      </w:pPr>
    </w:p>
    <w:p w:rsidR="00D56706" w:rsidRDefault="00D56706" w:rsidP="00974062">
      <w:pPr>
        <w:ind w:firstLine="540"/>
        <w:jc w:val="both"/>
        <w:rPr>
          <w:sz w:val="24"/>
        </w:rPr>
      </w:pPr>
      <w:r>
        <w:rPr>
          <w:b/>
          <w:sz w:val="24"/>
        </w:rPr>
        <w:t>II.</w:t>
      </w:r>
      <w:r>
        <w:rPr>
          <w:sz w:val="24"/>
        </w:rPr>
        <w:t xml:space="preserve"> </w:t>
      </w:r>
      <w:r>
        <w:rPr>
          <w:b/>
          <w:sz w:val="24"/>
        </w:rPr>
        <w:t>Время и место проведения</w:t>
      </w:r>
    </w:p>
    <w:p w:rsidR="00D56706" w:rsidRPr="00E553BB" w:rsidRDefault="00D56706" w:rsidP="00974062">
      <w:pPr>
        <w:ind w:firstLine="540"/>
        <w:jc w:val="both"/>
        <w:rPr>
          <w:sz w:val="24"/>
          <w:szCs w:val="24"/>
        </w:rPr>
      </w:pPr>
      <w:r w:rsidRPr="00974062">
        <w:rPr>
          <w:sz w:val="24"/>
          <w:szCs w:val="24"/>
        </w:rPr>
        <w:t xml:space="preserve">Соревнования проводятся с 31 января по 01 февраля 2015 года на скалах в районе поселка «Пороги» </w:t>
      </w:r>
      <w:proofErr w:type="spellStart"/>
      <w:r w:rsidRPr="00974062">
        <w:rPr>
          <w:sz w:val="24"/>
          <w:szCs w:val="24"/>
        </w:rPr>
        <w:t>Саткинского</w:t>
      </w:r>
      <w:proofErr w:type="spellEnd"/>
      <w:r w:rsidRPr="00974062">
        <w:rPr>
          <w:sz w:val="24"/>
          <w:szCs w:val="24"/>
        </w:rPr>
        <w:t xml:space="preserve"> муниципального района.</w:t>
      </w:r>
    </w:p>
    <w:p w:rsidR="00D56706" w:rsidRPr="00E553BB" w:rsidRDefault="00D56706" w:rsidP="00974062">
      <w:pPr>
        <w:ind w:firstLine="540"/>
        <w:jc w:val="both"/>
        <w:rPr>
          <w:sz w:val="24"/>
          <w:szCs w:val="24"/>
        </w:rPr>
      </w:pPr>
    </w:p>
    <w:p w:rsidR="00D56706" w:rsidRDefault="00D56706" w:rsidP="00974062">
      <w:pPr>
        <w:ind w:firstLine="540"/>
        <w:jc w:val="both"/>
        <w:rPr>
          <w:sz w:val="24"/>
        </w:rPr>
      </w:pPr>
      <w:r>
        <w:rPr>
          <w:b/>
          <w:sz w:val="24"/>
        </w:rPr>
        <w:t>III.</w:t>
      </w:r>
      <w:r>
        <w:rPr>
          <w:sz w:val="24"/>
        </w:rPr>
        <w:t xml:space="preserve"> </w:t>
      </w:r>
      <w:r>
        <w:rPr>
          <w:b/>
          <w:sz w:val="24"/>
        </w:rPr>
        <w:t>Руководство соревнованиями</w:t>
      </w:r>
    </w:p>
    <w:p w:rsidR="00D56706" w:rsidRDefault="00D56706" w:rsidP="0097406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Общее руководство подготовкой и проведением соревнований осуществляет Министерство по физической культуре, спорту и туризму Челябинской области. </w:t>
      </w:r>
    </w:p>
    <w:p w:rsidR="00D56706" w:rsidRDefault="00D56706" w:rsidP="0097406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Непосредственное проведение соревнований осуществляет Челябинская региональная физкультурно-спортивная общественная организация «Федерация спортивного туризма» и Главная судейская коллегия (ГСК). Главный судья соревнований – Синицын Д.А. (СС1К, </w:t>
      </w:r>
      <w:proofErr w:type="spellStart"/>
      <w:r>
        <w:rPr>
          <w:sz w:val="24"/>
          <w:szCs w:val="24"/>
        </w:rPr>
        <w:t>г.Челябинск</w:t>
      </w:r>
      <w:proofErr w:type="spellEnd"/>
      <w:r>
        <w:rPr>
          <w:sz w:val="24"/>
          <w:szCs w:val="24"/>
        </w:rPr>
        <w:t>).</w:t>
      </w:r>
    </w:p>
    <w:p w:rsidR="00D56706" w:rsidRDefault="00D56706" w:rsidP="00974062">
      <w:pPr>
        <w:ind w:firstLine="540"/>
        <w:jc w:val="both"/>
        <w:rPr>
          <w:sz w:val="24"/>
          <w:szCs w:val="24"/>
        </w:rPr>
      </w:pPr>
    </w:p>
    <w:p w:rsidR="00D56706" w:rsidRDefault="00D56706" w:rsidP="00974062">
      <w:pPr>
        <w:ind w:firstLine="540"/>
        <w:jc w:val="both"/>
        <w:rPr>
          <w:b/>
          <w:sz w:val="24"/>
        </w:rPr>
      </w:pPr>
      <w:r>
        <w:rPr>
          <w:b/>
          <w:sz w:val="24"/>
        </w:rPr>
        <w:t>IV</w:t>
      </w:r>
      <w:proofErr w:type="gramStart"/>
      <w:r>
        <w:rPr>
          <w:b/>
          <w:sz w:val="24"/>
        </w:rPr>
        <w:t>.  Количество</w:t>
      </w:r>
      <w:proofErr w:type="gramEnd"/>
      <w:r>
        <w:rPr>
          <w:b/>
          <w:sz w:val="24"/>
        </w:rPr>
        <w:t xml:space="preserve"> и класс дистанции</w:t>
      </w:r>
    </w:p>
    <w:p w:rsidR="00D56706" w:rsidRPr="00974062" w:rsidRDefault="00D56706" w:rsidP="00974062">
      <w:pPr>
        <w:ind w:firstLine="540"/>
        <w:rPr>
          <w:sz w:val="24"/>
          <w:szCs w:val="24"/>
        </w:rPr>
      </w:pPr>
      <w:r w:rsidRPr="00974062">
        <w:rPr>
          <w:sz w:val="24"/>
          <w:szCs w:val="24"/>
        </w:rPr>
        <w:t>Соревнования проводятся на следующих спортивных дистанциях:</w:t>
      </w:r>
    </w:p>
    <w:p w:rsidR="00D56706" w:rsidRPr="00974062" w:rsidRDefault="00D56706" w:rsidP="00974062">
      <w:pPr>
        <w:rPr>
          <w:sz w:val="24"/>
          <w:szCs w:val="24"/>
        </w:rPr>
      </w:pPr>
      <w:r w:rsidRPr="00101258">
        <w:rPr>
          <w:sz w:val="24"/>
          <w:szCs w:val="24"/>
        </w:rPr>
        <w:t xml:space="preserve">- </w:t>
      </w:r>
      <w:r w:rsidRPr="00974062">
        <w:rPr>
          <w:sz w:val="24"/>
          <w:szCs w:val="24"/>
        </w:rPr>
        <w:t xml:space="preserve">Дистанция </w:t>
      </w:r>
      <w:proofErr w:type="spellStart"/>
      <w:r w:rsidRPr="00974062">
        <w:rPr>
          <w:sz w:val="24"/>
          <w:szCs w:val="24"/>
        </w:rPr>
        <w:t>спасработ</w:t>
      </w:r>
      <w:proofErr w:type="spellEnd"/>
      <w:r w:rsidRPr="00974062">
        <w:rPr>
          <w:sz w:val="24"/>
          <w:szCs w:val="24"/>
        </w:rPr>
        <w:t xml:space="preserve"> (дистанция-</w:t>
      </w:r>
      <w:proofErr w:type="spellStart"/>
      <w:r w:rsidRPr="00974062">
        <w:rPr>
          <w:sz w:val="24"/>
          <w:szCs w:val="24"/>
        </w:rPr>
        <w:t>спелео</w:t>
      </w:r>
      <w:proofErr w:type="spellEnd"/>
      <w:r w:rsidRPr="00974062">
        <w:rPr>
          <w:sz w:val="24"/>
          <w:szCs w:val="24"/>
        </w:rPr>
        <w:t>-группа) 4 класса. Участвует команда из 4 человек.</w:t>
      </w:r>
    </w:p>
    <w:p w:rsidR="00D56706" w:rsidRPr="00974062" w:rsidRDefault="00D56706" w:rsidP="00101258">
      <w:pPr>
        <w:jc w:val="both"/>
        <w:rPr>
          <w:sz w:val="24"/>
          <w:szCs w:val="24"/>
        </w:rPr>
      </w:pPr>
      <w:r w:rsidRPr="00101258">
        <w:rPr>
          <w:sz w:val="24"/>
          <w:szCs w:val="24"/>
        </w:rPr>
        <w:t xml:space="preserve">- </w:t>
      </w:r>
      <w:r w:rsidRPr="00974062">
        <w:rPr>
          <w:sz w:val="24"/>
          <w:szCs w:val="24"/>
        </w:rPr>
        <w:t xml:space="preserve">Дистанция </w:t>
      </w:r>
      <w:proofErr w:type="spellStart"/>
      <w:r w:rsidRPr="00974062">
        <w:rPr>
          <w:sz w:val="24"/>
          <w:szCs w:val="24"/>
        </w:rPr>
        <w:t>спелеотехника</w:t>
      </w:r>
      <w:proofErr w:type="spellEnd"/>
      <w:r w:rsidRPr="00974062">
        <w:rPr>
          <w:sz w:val="24"/>
          <w:szCs w:val="24"/>
        </w:rPr>
        <w:t xml:space="preserve"> (дистанция-</w:t>
      </w:r>
      <w:proofErr w:type="spellStart"/>
      <w:r w:rsidRPr="00974062">
        <w:rPr>
          <w:sz w:val="24"/>
          <w:szCs w:val="24"/>
        </w:rPr>
        <w:t>спелео</w:t>
      </w:r>
      <w:proofErr w:type="spellEnd"/>
      <w:r w:rsidRPr="00974062">
        <w:rPr>
          <w:sz w:val="24"/>
          <w:szCs w:val="24"/>
        </w:rPr>
        <w:t>) 3 класса. Личная дистанция.</w:t>
      </w:r>
    </w:p>
    <w:p w:rsidR="00D56706" w:rsidRDefault="00D56706" w:rsidP="00974062">
      <w:pPr>
        <w:tabs>
          <w:tab w:val="left" w:pos="720"/>
        </w:tabs>
        <w:ind w:firstLine="540"/>
        <w:jc w:val="both"/>
        <w:rPr>
          <w:rStyle w:val="HTML"/>
          <w:rFonts w:cs="Courier New"/>
          <w:color w:val="000000"/>
          <w:sz w:val="24"/>
          <w:szCs w:val="24"/>
        </w:rPr>
      </w:pPr>
    </w:p>
    <w:p w:rsidR="00D56706" w:rsidRDefault="00D56706" w:rsidP="00974062">
      <w:pPr>
        <w:ind w:firstLine="540"/>
        <w:jc w:val="both"/>
        <w:rPr>
          <w:b/>
        </w:rPr>
      </w:pPr>
      <w:r>
        <w:rPr>
          <w:b/>
          <w:sz w:val="24"/>
        </w:rPr>
        <w:t>V.</w:t>
      </w:r>
      <w:r>
        <w:rPr>
          <w:sz w:val="24"/>
        </w:rPr>
        <w:t xml:space="preserve"> </w:t>
      </w:r>
      <w:r>
        <w:rPr>
          <w:b/>
          <w:sz w:val="24"/>
        </w:rPr>
        <w:t>Участники соревнований</w:t>
      </w:r>
    </w:p>
    <w:p w:rsidR="00D56706" w:rsidRDefault="00D56706" w:rsidP="00974062">
      <w:pPr>
        <w:ind w:firstLine="540"/>
        <w:jc w:val="both"/>
        <w:rPr>
          <w:sz w:val="24"/>
        </w:rPr>
      </w:pPr>
      <w:r>
        <w:rPr>
          <w:sz w:val="24"/>
        </w:rPr>
        <w:t xml:space="preserve">Участниками соревнований являются </w:t>
      </w:r>
      <w:r>
        <w:rPr>
          <w:sz w:val="24"/>
          <w:szCs w:val="24"/>
        </w:rPr>
        <w:t>спортсмены сборных команд муниципальных образований, коллективов физической культуры пред</w:t>
      </w:r>
      <w:r>
        <w:rPr>
          <w:sz w:val="24"/>
        </w:rPr>
        <w:t>приятий и организаций, образовательных учреждений, туристских клубов и секций Челябинской области и других регионов РФ.</w:t>
      </w:r>
    </w:p>
    <w:p w:rsidR="00D56706" w:rsidRPr="00974062" w:rsidRDefault="00D56706" w:rsidP="00974062">
      <w:pPr>
        <w:ind w:firstLine="540"/>
        <w:jc w:val="both"/>
        <w:rPr>
          <w:sz w:val="24"/>
          <w:szCs w:val="24"/>
        </w:rPr>
      </w:pPr>
      <w:r w:rsidRPr="00974062">
        <w:rPr>
          <w:sz w:val="24"/>
          <w:szCs w:val="24"/>
        </w:rPr>
        <w:t>Состав делегации: 1 представитель и 1 судья. Команда - 4 человека. Количество спортсменов делегации участвующих в личной дистанции не ограничено.</w:t>
      </w:r>
    </w:p>
    <w:p w:rsidR="00D56706" w:rsidRDefault="00D56706" w:rsidP="00974062">
      <w:pPr>
        <w:pStyle w:val="a6"/>
        <w:ind w:firstLine="540"/>
      </w:pPr>
      <w:r>
        <w:t>Для участников моложе 18 лет наличие в заявке и на соревнованиях взрослого руководителя (представителя) обязательно.</w:t>
      </w:r>
    </w:p>
    <w:p w:rsidR="00D56706" w:rsidRDefault="00D56706" w:rsidP="00974062">
      <w:pPr>
        <w:pStyle w:val="a6"/>
        <w:ind w:firstLine="540"/>
      </w:pPr>
      <w:r>
        <w:t xml:space="preserve">Минимальные возраст и спортивная квалификация участников соревнований должны удовлетворять требованиям, указанным в Таблице 1. </w:t>
      </w:r>
    </w:p>
    <w:p w:rsidR="00D56706" w:rsidRDefault="00D56706" w:rsidP="00974062">
      <w:pPr>
        <w:pStyle w:val="a6"/>
        <w:ind w:firstLine="540"/>
        <w:jc w:val="left"/>
      </w:pPr>
      <w:r>
        <w:t xml:space="preserve">                                                                                               Таблица 1 (Правила по СТ,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.)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8"/>
        <w:gridCol w:w="2603"/>
        <w:gridCol w:w="2579"/>
      </w:tblGrid>
      <w:tr w:rsidR="00D56706" w:rsidTr="0040794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706" w:rsidRDefault="00D56706" w:rsidP="00974062">
            <w:pPr>
              <w:widowControl w:val="0"/>
              <w:ind w:firstLine="54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  <w:p w:rsidR="00D56706" w:rsidRDefault="00D56706" w:rsidP="00974062">
            <w:pPr>
              <w:widowControl w:val="0"/>
              <w:ind w:firstLine="54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706" w:rsidRDefault="00D56706" w:rsidP="00974062">
            <w:pPr>
              <w:widowControl w:val="0"/>
              <w:ind w:firstLine="54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</w:t>
            </w:r>
            <w:r>
              <w:rPr>
                <w:sz w:val="24"/>
                <w:szCs w:val="24"/>
              </w:rPr>
              <w:br/>
              <w:t>возраст участников (лет)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706" w:rsidRDefault="00D56706" w:rsidP="00974062">
            <w:pPr>
              <w:widowControl w:val="0"/>
              <w:ind w:firstLine="54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</w:t>
            </w:r>
            <w:r>
              <w:rPr>
                <w:sz w:val="24"/>
                <w:szCs w:val="24"/>
              </w:rPr>
              <w:br/>
              <w:t>квалификация (не ниже)</w:t>
            </w:r>
          </w:p>
        </w:tc>
      </w:tr>
      <w:tr w:rsidR="00D56706" w:rsidTr="00407941">
        <w:trPr>
          <w:cantSplit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706" w:rsidRDefault="00D56706" w:rsidP="00974062">
            <w:pPr>
              <w:widowControl w:val="0"/>
              <w:ind w:firstLine="540"/>
              <w:jc w:val="center"/>
              <w:textAlignment w:val="top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6706" w:rsidRDefault="00D56706" w:rsidP="00974062">
            <w:pPr>
              <w:widowControl w:val="0"/>
              <w:ind w:firstLine="540"/>
              <w:jc w:val="center"/>
              <w:textAlignment w:val="top"/>
            </w:pPr>
            <w:r>
              <w:t>14 (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t>1999 г</w:t>
              </w:r>
            </w:smartTag>
            <w:r>
              <w:t>.р.)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706" w:rsidRDefault="00D56706" w:rsidP="00974062">
            <w:pPr>
              <w:widowControl w:val="0"/>
              <w:ind w:firstLine="540"/>
              <w:jc w:val="center"/>
              <w:textAlignment w:val="top"/>
            </w:pPr>
            <w:r>
              <w:t>2</w:t>
            </w:r>
          </w:p>
        </w:tc>
      </w:tr>
      <w:tr w:rsidR="00D56706" w:rsidTr="00407941">
        <w:trPr>
          <w:cantSplit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706" w:rsidRDefault="00D56706" w:rsidP="00974062">
            <w:pPr>
              <w:ind w:firstLine="54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6706" w:rsidRDefault="00D56706" w:rsidP="00974062">
            <w:pPr>
              <w:widowControl w:val="0"/>
              <w:ind w:firstLine="540"/>
              <w:jc w:val="center"/>
              <w:textAlignment w:val="top"/>
            </w:pPr>
            <w:r>
              <w:t>15 (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t>1998 г</w:t>
              </w:r>
            </w:smartTag>
            <w:r>
              <w:t>.р.)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706" w:rsidRDefault="00D56706" w:rsidP="00974062">
            <w:pPr>
              <w:widowControl w:val="0"/>
              <w:ind w:firstLine="540"/>
              <w:jc w:val="center"/>
              <w:textAlignment w:val="top"/>
            </w:pPr>
            <w:r>
              <w:t>3</w:t>
            </w:r>
          </w:p>
        </w:tc>
      </w:tr>
      <w:tr w:rsidR="00D56706" w:rsidTr="00407941">
        <w:trPr>
          <w:cantSplit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706" w:rsidRDefault="00D56706" w:rsidP="00974062">
            <w:pPr>
              <w:widowControl w:val="0"/>
              <w:ind w:firstLine="540"/>
              <w:jc w:val="center"/>
              <w:textAlignment w:val="top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6706" w:rsidRDefault="00D56706" w:rsidP="00974062">
            <w:pPr>
              <w:widowControl w:val="0"/>
              <w:ind w:firstLine="540"/>
              <w:jc w:val="center"/>
              <w:textAlignment w:val="top"/>
            </w:pPr>
            <w:r>
              <w:t>15 (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t>1998 г</w:t>
              </w:r>
            </w:smartTag>
            <w:r>
              <w:t>.р.)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706" w:rsidRDefault="00D56706" w:rsidP="00974062">
            <w:pPr>
              <w:widowControl w:val="0"/>
              <w:ind w:firstLine="540"/>
              <w:jc w:val="center"/>
              <w:textAlignment w:val="top"/>
            </w:pPr>
            <w:r>
              <w:t>1</w:t>
            </w:r>
          </w:p>
        </w:tc>
      </w:tr>
      <w:tr w:rsidR="00D56706" w:rsidTr="00407941">
        <w:trPr>
          <w:cantSplit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706" w:rsidRDefault="00D56706" w:rsidP="00974062">
            <w:pPr>
              <w:ind w:firstLine="54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6706" w:rsidRDefault="00D56706" w:rsidP="00974062">
            <w:pPr>
              <w:widowControl w:val="0"/>
              <w:ind w:firstLine="540"/>
              <w:jc w:val="center"/>
              <w:textAlignment w:val="top"/>
            </w:pPr>
            <w:r>
              <w:t>16 (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t>1997 г</w:t>
              </w:r>
            </w:smartTag>
            <w:r>
              <w:t>.р.)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706" w:rsidRDefault="00D56706" w:rsidP="00974062">
            <w:pPr>
              <w:widowControl w:val="0"/>
              <w:ind w:firstLine="540"/>
              <w:jc w:val="center"/>
              <w:textAlignment w:val="top"/>
            </w:pPr>
            <w:r>
              <w:t>2</w:t>
            </w:r>
          </w:p>
        </w:tc>
      </w:tr>
    </w:tbl>
    <w:p w:rsidR="00D56706" w:rsidRDefault="00D56706" w:rsidP="00974062">
      <w:pPr>
        <w:ind w:left="60" w:firstLine="540"/>
        <w:rPr>
          <w:sz w:val="24"/>
          <w:szCs w:val="24"/>
        </w:rPr>
      </w:pPr>
      <w:r>
        <w:rPr>
          <w:sz w:val="24"/>
          <w:szCs w:val="24"/>
        </w:rPr>
        <w:t>Возраст участника определяется годом рождения.</w:t>
      </w:r>
    </w:p>
    <w:p w:rsidR="00D56706" w:rsidRDefault="00D56706" w:rsidP="00974062">
      <w:pPr>
        <w:ind w:left="60" w:firstLine="540"/>
        <w:rPr>
          <w:sz w:val="24"/>
          <w:szCs w:val="24"/>
        </w:rPr>
      </w:pPr>
      <w:r w:rsidRPr="00974062">
        <w:rPr>
          <w:sz w:val="24"/>
          <w:szCs w:val="24"/>
        </w:rPr>
        <w:t xml:space="preserve">Все заявленное об участниках должно подтверждаться соответствующими документами. </w:t>
      </w:r>
    </w:p>
    <w:p w:rsidR="00D56706" w:rsidRDefault="00D56706" w:rsidP="00E553BB">
      <w:pPr>
        <w:ind w:left="60" w:firstLine="540"/>
        <w:rPr>
          <w:b/>
          <w:sz w:val="24"/>
        </w:rPr>
      </w:pPr>
      <w:r>
        <w:rPr>
          <w:b/>
          <w:sz w:val="24"/>
        </w:rPr>
        <w:lastRenderedPageBreak/>
        <w:t>V</w:t>
      </w:r>
      <w:r>
        <w:rPr>
          <w:b/>
          <w:sz w:val="24"/>
          <w:lang w:val="en-US"/>
        </w:rPr>
        <w:t>I</w:t>
      </w:r>
      <w:r>
        <w:rPr>
          <w:b/>
          <w:sz w:val="24"/>
        </w:rPr>
        <w:t>. Условия соревнований</w:t>
      </w:r>
    </w:p>
    <w:p w:rsidR="00D56706" w:rsidRDefault="00D56706" w:rsidP="00974062">
      <w:pPr>
        <w:ind w:firstLine="540"/>
        <w:jc w:val="both"/>
        <w:rPr>
          <w:b/>
          <w:sz w:val="24"/>
        </w:rPr>
      </w:pPr>
    </w:p>
    <w:p w:rsidR="00D56706" w:rsidRDefault="00D56706" w:rsidP="00974062">
      <w:pPr>
        <w:ind w:firstLine="540"/>
        <w:jc w:val="both"/>
        <w:rPr>
          <w:sz w:val="24"/>
          <w:szCs w:val="24"/>
        </w:rPr>
      </w:pPr>
      <w:r>
        <w:rPr>
          <w:rStyle w:val="HTML"/>
          <w:rFonts w:cs="Courier New"/>
          <w:i/>
          <w:color w:val="333333"/>
          <w:sz w:val="24"/>
          <w:szCs w:val="24"/>
        </w:rPr>
        <w:tab/>
      </w:r>
      <w:r>
        <w:rPr>
          <w:sz w:val="24"/>
        </w:rPr>
        <w:t xml:space="preserve">Соревнования проводятся в соответствии с </w:t>
      </w:r>
      <w:r>
        <w:rPr>
          <w:sz w:val="24"/>
          <w:szCs w:val="24"/>
        </w:rPr>
        <w:t>Правилами соревнований по спортивному туризму (Правила…) (номер-код вида спорта 0840005411Я), Регламентом проведения соревнований по группе дисциплин «Дистанция-</w:t>
      </w:r>
      <w:proofErr w:type="spellStart"/>
      <w:r>
        <w:rPr>
          <w:sz w:val="24"/>
          <w:szCs w:val="24"/>
        </w:rPr>
        <w:t>спелео</w:t>
      </w:r>
      <w:proofErr w:type="spellEnd"/>
      <w:r>
        <w:rPr>
          <w:sz w:val="24"/>
          <w:szCs w:val="24"/>
        </w:rPr>
        <w:t xml:space="preserve">», утвержденным ТССР и Федеральным агентством по физической культуре и спорту; настоящим Положением; Условиями проведения соревнований на дистанциях и таблицей нарушений, утвержденных ГСК. </w:t>
      </w:r>
    </w:p>
    <w:p w:rsidR="00D56706" w:rsidRPr="00974062" w:rsidRDefault="00D56706" w:rsidP="00974062">
      <w:pPr>
        <w:ind w:firstLine="540"/>
        <w:rPr>
          <w:sz w:val="24"/>
          <w:szCs w:val="24"/>
        </w:rPr>
      </w:pPr>
      <w:r>
        <w:rPr>
          <w:rStyle w:val="HTML"/>
          <w:rFonts w:cs="Courier New"/>
          <w:i/>
          <w:color w:val="333333"/>
          <w:sz w:val="24"/>
          <w:szCs w:val="24"/>
        </w:rPr>
        <w:tab/>
      </w:r>
      <w:r w:rsidRPr="00974062">
        <w:rPr>
          <w:sz w:val="24"/>
          <w:szCs w:val="24"/>
        </w:rPr>
        <w:t xml:space="preserve">Дистанция </w:t>
      </w:r>
      <w:proofErr w:type="spellStart"/>
      <w:r w:rsidRPr="00974062">
        <w:rPr>
          <w:sz w:val="24"/>
          <w:szCs w:val="24"/>
        </w:rPr>
        <w:t>спасработ</w:t>
      </w:r>
      <w:proofErr w:type="spellEnd"/>
      <w:r w:rsidRPr="00974062">
        <w:rPr>
          <w:sz w:val="24"/>
          <w:szCs w:val="24"/>
        </w:rPr>
        <w:t xml:space="preserve"> (дистанция-</w:t>
      </w:r>
      <w:proofErr w:type="spellStart"/>
      <w:r w:rsidRPr="00974062">
        <w:rPr>
          <w:sz w:val="24"/>
          <w:szCs w:val="24"/>
        </w:rPr>
        <w:t>спелео</w:t>
      </w:r>
      <w:proofErr w:type="spellEnd"/>
      <w:r w:rsidRPr="00974062">
        <w:rPr>
          <w:sz w:val="24"/>
          <w:szCs w:val="24"/>
        </w:rPr>
        <w:t xml:space="preserve">-группа) 4 класса включает транспортировку пострадавшего по маршруту SRT. Максимальный перепад высот - </w:t>
      </w:r>
      <w:smartTag w:uri="urn:schemas-microsoft-com:office:smarttags" w:element="metricconverter">
        <w:smartTagPr>
          <w:attr w:name="ProductID" w:val="25 метров"/>
        </w:smartTagPr>
        <w:r w:rsidRPr="00974062">
          <w:rPr>
            <w:sz w:val="24"/>
            <w:szCs w:val="24"/>
          </w:rPr>
          <w:t>25 метров</w:t>
        </w:r>
      </w:smartTag>
      <w:r w:rsidRPr="00974062">
        <w:rPr>
          <w:sz w:val="24"/>
          <w:szCs w:val="24"/>
        </w:rPr>
        <w:t xml:space="preserve">. Разбег по горизонтали - </w:t>
      </w:r>
      <w:smartTag w:uri="urn:schemas-microsoft-com:office:smarttags" w:element="metricconverter">
        <w:smartTagPr>
          <w:attr w:name="ProductID" w:val="200 метров"/>
        </w:smartTagPr>
        <w:r w:rsidRPr="00974062">
          <w:rPr>
            <w:sz w:val="24"/>
            <w:szCs w:val="24"/>
          </w:rPr>
          <w:t>200 метров</w:t>
        </w:r>
      </w:smartTag>
      <w:r w:rsidRPr="00974062">
        <w:rPr>
          <w:sz w:val="24"/>
          <w:szCs w:val="24"/>
        </w:rPr>
        <w:t xml:space="preserve">. </w:t>
      </w:r>
      <w:r w:rsidRPr="00974062">
        <w:rPr>
          <w:sz w:val="24"/>
          <w:szCs w:val="24"/>
        </w:rPr>
        <w:br/>
      </w:r>
      <w:r w:rsidRPr="00974062">
        <w:rPr>
          <w:sz w:val="24"/>
          <w:szCs w:val="24"/>
        </w:rPr>
        <w:tab/>
        <w:t xml:space="preserve">На соревнованиях допустимо применять технику FFS и классическую технику </w:t>
      </w:r>
      <w:proofErr w:type="spellStart"/>
      <w:r w:rsidRPr="00974062">
        <w:rPr>
          <w:sz w:val="24"/>
          <w:szCs w:val="24"/>
        </w:rPr>
        <w:t>спасработ</w:t>
      </w:r>
      <w:proofErr w:type="spellEnd"/>
      <w:r w:rsidRPr="00974062">
        <w:rPr>
          <w:sz w:val="24"/>
          <w:szCs w:val="24"/>
        </w:rPr>
        <w:t>.</w:t>
      </w:r>
    </w:p>
    <w:p w:rsidR="00D56706" w:rsidRPr="00974062" w:rsidRDefault="00D56706" w:rsidP="00974062">
      <w:pPr>
        <w:ind w:firstLine="540"/>
        <w:jc w:val="both"/>
        <w:rPr>
          <w:sz w:val="24"/>
          <w:szCs w:val="24"/>
        </w:rPr>
      </w:pPr>
      <w:r w:rsidRPr="00974062">
        <w:rPr>
          <w:sz w:val="24"/>
          <w:szCs w:val="24"/>
        </w:rPr>
        <w:tab/>
        <w:t xml:space="preserve">Дистанция </w:t>
      </w:r>
      <w:proofErr w:type="spellStart"/>
      <w:r w:rsidRPr="00974062">
        <w:rPr>
          <w:sz w:val="24"/>
          <w:szCs w:val="24"/>
        </w:rPr>
        <w:t>спелеотехника</w:t>
      </w:r>
      <w:proofErr w:type="spellEnd"/>
      <w:r w:rsidRPr="00974062">
        <w:rPr>
          <w:sz w:val="24"/>
          <w:szCs w:val="24"/>
        </w:rPr>
        <w:t xml:space="preserve"> (дистанция-</w:t>
      </w:r>
      <w:proofErr w:type="spellStart"/>
      <w:r w:rsidRPr="00974062">
        <w:rPr>
          <w:sz w:val="24"/>
          <w:szCs w:val="24"/>
        </w:rPr>
        <w:t>спелео</w:t>
      </w:r>
      <w:proofErr w:type="spellEnd"/>
      <w:r w:rsidRPr="00974062">
        <w:rPr>
          <w:sz w:val="24"/>
          <w:szCs w:val="24"/>
        </w:rPr>
        <w:t xml:space="preserve">) 3 класса включает в себя комбинированный маршрут SRT, который может содержать следующие элементы: подъем, траверс и спуск участника по судейской навеске с использованием личного снаряжения, транспортировку груза, организацию и снятие навески участником, подъем и спуск участника скальным лазанием по маршруту ограниченному ГСК. </w:t>
      </w:r>
    </w:p>
    <w:p w:rsidR="00D56706" w:rsidRDefault="00D56706" w:rsidP="00974062">
      <w:pPr>
        <w:ind w:firstLine="540"/>
        <w:jc w:val="both"/>
      </w:pPr>
      <w:r>
        <w:rPr>
          <w:sz w:val="24"/>
          <w:szCs w:val="24"/>
        </w:rPr>
        <w:t xml:space="preserve">Дополнительные условия проведения соревнований на дистанциях и другая информация, касающаяся соревнований, будут опубликованы на сайте </w:t>
      </w:r>
      <w:hyperlink r:id="rId5" w:history="1">
        <w:r>
          <w:rPr>
            <w:rStyle w:val="a3"/>
            <w:szCs w:val="24"/>
          </w:rPr>
          <w:t>www.</w:t>
        </w:r>
        <w:r>
          <w:rPr>
            <w:rStyle w:val="a3"/>
            <w:szCs w:val="24"/>
            <w:lang w:val="en-US"/>
          </w:rPr>
          <w:t>speleochel</w:t>
        </w:r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</w:rPr>
          <w:t>ru</w:t>
        </w:r>
        <w:proofErr w:type="spellEnd"/>
      </w:hyperlink>
      <w:r>
        <w:rPr>
          <w:sz w:val="24"/>
          <w:szCs w:val="24"/>
        </w:rPr>
        <w:t>.</w:t>
      </w:r>
    </w:p>
    <w:p w:rsidR="00D56706" w:rsidRDefault="00D56706" w:rsidP="00974062">
      <w:pPr>
        <w:ind w:firstLine="540"/>
        <w:jc w:val="both"/>
        <w:rPr>
          <w:b/>
          <w:sz w:val="24"/>
        </w:rPr>
      </w:pPr>
    </w:p>
    <w:p w:rsidR="00D56706" w:rsidRPr="00974062" w:rsidRDefault="00D56706" w:rsidP="00E553BB">
      <w:pPr>
        <w:numPr>
          <w:ilvl w:val="0"/>
          <w:numId w:val="1"/>
        </w:numPr>
        <w:tabs>
          <w:tab w:val="clear" w:pos="1440"/>
        </w:tabs>
        <w:ind w:left="0" w:firstLine="540"/>
        <w:jc w:val="both"/>
        <w:rPr>
          <w:b/>
          <w:sz w:val="24"/>
          <w:szCs w:val="24"/>
        </w:rPr>
      </w:pPr>
      <w:r w:rsidRPr="00974062">
        <w:rPr>
          <w:b/>
          <w:sz w:val="24"/>
          <w:szCs w:val="24"/>
        </w:rPr>
        <w:t>Программа соревнований</w:t>
      </w:r>
    </w:p>
    <w:p w:rsidR="00D56706" w:rsidRPr="00974062" w:rsidRDefault="00D56706" w:rsidP="00974062">
      <w:pPr>
        <w:ind w:left="1440"/>
        <w:jc w:val="both"/>
        <w:rPr>
          <w:b/>
          <w:sz w:val="24"/>
          <w:szCs w:val="24"/>
        </w:rPr>
      </w:pPr>
    </w:p>
    <w:p w:rsidR="00D56706" w:rsidRPr="00974062" w:rsidRDefault="00D56706" w:rsidP="00974062">
      <w:pPr>
        <w:ind w:firstLine="708"/>
        <w:rPr>
          <w:sz w:val="24"/>
          <w:szCs w:val="24"/>
        </w:rPr>
      </w:pPr>
      <w:r w:rsidRPr="00974062">
        <w:rPr>
          <w:b/>
          <w:sz w:val="24"/>
          <w:szCs w:val="24"/>
        </w:rPr>
        <w:t xml:space="preserve">30 января 2015г.: </w:t>
      </w:r>
      <w:r w:rsidRPr="00974062">
        <w:rPr>
          <w:sz w:val="24"/>
          <w:szCs w:val="24"/>
        </w:rPr>
        <w:br/>
        <w:t xml:space="preserve">заезд участников, работа мандатной комиссии. </w:t>
      </w:r>
    </w:p>
    <w:p w:rsidR="00D56706" w:rsidRPr="00974062" w:rsidRDefault="00D56706" w:rsidP="00974062">
      <w:pPr>
        <w:ind w:firstLine="708"/>
        <w:rPr>
          <w:sz w:val="24"/>
          <w:szCs w:val="24"/>
        </w:rPr>
      </w:pPr>
      <w:r w:rsidRPr="00974062">
        <w:rPr>
          <w:b/>
          <w:sz w:val="24"/>
          <w:szCs w:val="24"/>
        </w:rPr>
        <w:t>31 января 2015г.:</w:t>
      </w:r>
      <w:r w:rsidRPr="00974062">
        <w:rPr>
          <w:sz w:val="24"/>
          <w:szCs w:val="24"/>
        </w:rPr>
        <w:t xml:space="preserve"> </w:t>
      </w:r>
      <w:r w:rsidRPr="00974062">
        <w:rPr>
          <w:sz w:val="24"/>
          <w:szCs w:val="24"/>
        </w:rPr>
        <w:br/>
        <w:t xml:space="preserve">09.00 - открытие соревнований, показ дистанций, жеребьевка; </w:t>
      </w:r>
      <w:r w:rsidRPr="00974062">
        <w:rPr>
          <w:sz w:val="24"/>
          <w:szCs w:val="24"/>
        </w:rPr>
        <w:br/>
        <w:t xml:space="preserve">10.00 - соревнования на дистанциях; </w:t>
      </w:r>
      <w:r w:rsidRPr="00974062">
        <w:rPr>
          <w:sz w:val="24"/>
          <w:szCs w:val="24"/>
        </w:rPr>
        <w:br/>
        <w:t xml:space="preserve">21.00 - закрытие дистанций. </w:t>
      </w:r>
    </w:p>
    <w:p w:rsidR="00D56706" w:rsidRPr="00974062" w:rsidRDefault="00D56706" w:rsidP="00974062">
      <w:pPr>
        <w:ind w:firstLine="708"/>
        <w:rPr>
          <w:sz w:val="24"/>
          <w:szCs w:val="24"/>
        </w:rPr>
      </w:pPr>
      <w:r w:rsidRPr="00974062">
        <w:rPr>
          <w:b/>
          <w:sz w:val="24"/>
          <w:szCs w:val="24"/>
        </w:rPr>
        <w:t>01 февраля 2015г.:</w:t>
      </w:r>
      <w:r w:rsidRPr="00974062">
        <w:rPr>
          <w:sz w:val="24"/>
          <w:szCs w:val="24"/>
        </w:rPr>
        <w:t xml:space="preserve"> </w:t>
      </w:r>
      <w:r w:rsidRPr="00974062">
        <w:rPr>
          <w:sz w:val="24"/>
          <w:szCs w:val="24"/>
        </w:rPr>
        <w:br/>
        <w:t xml:space="preserve">10.00 - соревнования на дистанциях; </w:t>
      </w:r>
      <w:r w:rsidRPr="00974062">
        <w:rPr>
          <w:sz w:val="24"/>
          <w:szCs w:val="24"/>
        </w:rPr>
        <w:br/>
        <w:t xml:space="preserve">17.00 - подведение итогов, награждение победителей, закрытие соревнований; </w:t>
      </w:r>
      <w:r w:rsidRPr="00974062">
        <w:rPr>
          <w:sz w:val="24"/>
          <w:szCs w:val="24"/>
        </w:rPr>
        <w:br/>
        <w:t>18.00 - отъезд участников.</w:t>
      </w:r>
    </w:p>
    <w:p w:rsidR="00D56706" w:rsidRDefault="00D56706" w:rsidP="00974062">
      <w:pPr>
        <w:ind w:firstLine="540"/>
        <w:jc w:val="both"/>
        <w:rPr>
          <w:b/>
          <w:sz w:val="24"/>
        </w:rPr>
      </w:pPr>
    </w:p>
    <w:p w:rsidR="00D56706" w:rsidRDefault="00D56706" w:rsidP="00E553BB">
      <w:pPr>
        <w:numPr>
          <w:ilvl w:val="0"/>
          <w:numId w:val="1"/>
        </w:numPr>
        <w:tabs>
          <w:tab w:val="clear" w:pos="1440"/>
        </w:tabs>
        <w:ind w:left="0" w:firstLine="540"/>
        <w:jc w:val="both"/>
        <w:rPr>
          <w:b/>
          <w:sz w:val="24"/>
        </w:rPr>
      </w:pPr>
      <w:r>
        <w:rPr>
          <w:b/>
          <w:sz w:val="24"/>
        </w:rPr>
        <w:t xml:space="preserve">Обеспечение безопасности и требования к снаряжению. </w:t>
      </w:r>
    </w:p>
    <w:p w:rsidR="00D56706" w:rsidRDefault="00D56706" w:rsidP="00974062">
      <w:pPr>
        <w:ind w:firstLine="540"/>
        <w:jc w:val="both"/>
        <w:rPr>
          <w:sz w:val="24"/>
        </w:rPr>
      </w:pPr>
      <w:r>
        <w:rPr>
          <w:sz w:val="24"/>
          <w:szCs w:val="24"/>
        </w:rPr>
        <w:t xml:space="preserve">Ответственность за безопасность проведения соревнований и применяемого судейского страховочного снаряжения несет проводящая организация и ГСК. Ответственность за соответствие подготовки участников требованиям, предъявляемым к дистанциям соревнований, за безопасность применяемого личного и группового снаряжения, </w:t>
      </w:r>
      <w:r>
        <w:rPr>
          <w:sz w:val="24"/>
        </w:rPr>
        <w:t>за выполнение правил техники безопасности, соблюдение дисциплины, порядка и экологических норм на месте проведения соревнований</w:t>
      </w:r>
      <w:r>
        <w:rPr>
          <w:sz w:val="24"/>
          <w:szCs w:val="24"/>
        </w:rPr>
        <w:t xml:space="preserve"> несут представители команд. </w:t>
      </w:r>
    </w:p>
    <w:p w:rsidR="00D56706" w:rsidRDefault="00D56706" w:rsidP="00974062">
      <w:pPr>
        <w:ind w:firstLine="540"/>
        <w:jc w:val="both"/>
        <w:rPr>
          <w:sz w:val="24"/>
        </w:rPr>
      </w:pPr>
      <w:r>
        <w:rPr>
          <w:sz w:val="24"/>
        </w:rPr>
        <w:t>Спортсмены должны иметь уровень подготовленности и специальное снаряжение для прохождения дистанции, соответствующее требованиям безопасности и условиям проведения соревнований.</w:t>
      </w:r>
    </w:p>
    <w:p w:rsidR="00D56706" w:rsidRPr="00974062" w:rsidRDefault="00D56706" w:rsidP="00974062">
      <w:pPr>
        <w:ind w:firstLine="540"/>
        <w:rPr>
          <w:sz w:val="24"/>
          <w:szCs w:val="24"/>
        </w:rPr>
      </w:pPr>
      <w:r>
        <w:rPr>
          <w:rStyle w:val="HTML"/>
          <w:rFonts w:cs="Courier New"/>
          <w:color w:val="000000"/>
          <w:sz w:val="24"/>
          <w:szCs w:val="24"/>
        </w:rPr>
        <w:tab/>
      </w:r>
      <w:r w:rsidRPr="00974062">
        <w:rPr>
          <w:sz w:val="24"/>
          <w:szCs w:val="24"/>
        </w:rPr>
        <w:t xml:space="preserve">Минимальный список специального снаряжения: </w:t>
      </w:r>
    </w:p>
    <w:p w:rsidR="00D56706" w:rsidRPr="00974062" w:rsidRDefault="00D56706" w:rsidP="00974062">
      <w:pPr>
        <w:ind w:firstLine="540"/>
        <w:rPr>
          <w:sz w:val="24"/>
          <w:szCs w:val="24"/>
        </w:rPr>
      </w:pPr>
      <w:r w:rsidRPr="00974062">
        <w:rPr>
          <w:sz w:val="24"/>
          <w:szCs w:val="24"/>
        </w:rPr>
        <w:t>дистанция-</w:t>
      </w:r>
      <w:proofErr w:type="spellStart"/>
      <w:r w:rsidRPr="00974062">
        <w:rPr>
          <w:sz w:val="24"/>
          <w:szCs w:val="24"/>
        </w:rPr>
        <w:t>спелео</w:t>
      </w:r>
      <w:proofErr w:type="spellEnd"/>
      <w:r w:rsidRPr="00974062">
        <w:rPr>
          <w:sz w:val="24"/>
          <w:szCs w:val="24"/>
        </w:rPr>
        <w:t>-группа, команде:</w:t>
      </w:r>
      <w:r w:rsidRPr="00974062">
        <w:rPr>
          <w:sz w:val="24"/>
          <w:szCs w:val="24"/>
        </w:rPr>
        <w:br/>
        <w:t xml:space="preserve">- Комплект SRT 4 шт. </w:t>
      </w:r>
      <w:r w:rsidRPr="00974062">
        <w:rPr>
          <w:sz w:val="24"/>
          <w:szCs w:val="24"/>
        </w:rPr>
        <w:br/>
        <w:t xml:space="preserve">- Каска 4 шт. </w:t>
      </w:r>
      <w:r w:rsidRPr="00974062">
        <w:rPr>
          <w:sz w:val="24"/>
          <w:szCs w:val="24"/>
        </w:rPr>
        <w:br/>
        <w:t xml:space="preserve">- Карабины 60шт. </w:t>
      </w:r>
      <w:r w:rsidRPr="00974062">
        <w:rPr>
          <w:sz w:val="24"/>
          <w:szCs w:val="24"/>
        </w:rPr>
        <w:br/>
        <w:t xml:space="preserve">- Верёвка </w:t>
      </w:r>
      <w:smartTag w:uri="urn:schemas-microsoft-com:office:smarttags" w:element="metricconverter">
        <w:smartTagPr>
          <w:attr w:name="ProductID" w:val="40 м"/>
        </w:smartTagPr>
        <w:r w:rsidRPr="00974062">
          <w:rPr>
            <w:sz w:val="24"/>
            <w:szCs w:val="24"/>
          </w:rPr>
          <w:t>40 м</w:t>
        </w:r>
      </w:smartTag>
      <w:r w:rsidRPr="00974062">
        <w:rPr>
          <w:sz w:val="24"/>
          <w:szCs w:val="24"/>
        </w:rPr>
        <w:t xml:space="preserve">. 6 шт. </w:t>
      </w:r>
      <w:r w:rsidRPr="00974062">
        <w:rPr>
          <w:sz w:val="24"/>
          <w:szCs w:val="24"/>
        </w:rPr>
        <w:br/>
        <w:t xml:space="preserve">- Локальные петли 10 шт. </w:t>
      </w:r>
    </w:p>
    <w:p w:rsidR="00D56706" w:rsidRPr="00974062" w:rsidRDefault="00D56706" w:rsidP="00974062">
      <w:pPr>
        <w:ind w:firstLine="540"/>
        <w:rPr>
          <w:sz w:val="24"/>
          <w:szCs w:val="24"/>
        </w:rPr>
      </w:pPr>
    </w:p>
    <w:p w:rsidR="00D56706" w:rsidRPr="00974062" w:rsidRDefault="00D56706" w:rsidP="00974062">
      <w:pPr>
        <w:ind w:firstLine="540"/>
        <w:rPr>
          <w:sz w:val="24"/>
          <w:szCs w:val="24"/>
        </w:rPr>
      </w:pPr>
      <w:r w:rsidRPr="00974062">
        <w:rPr>
          <w:sz w:val="24"/>
          <w:szCs w:val="24"/>
        </w:rPr>
        <w:t>дистанция-</w:t>
      </w:r>
      <w:proofErr w:type="spellStart"/>
      <w:r w:rsidRPr="00974062">
        <w:rPr>
          <w:sz w:val="24"/>
          <w:szCs w:val="24"/>
        </w:rPr>
        <w:t>спелео</w:t>
      </w:r>
      <w:proofErr w:type="spellEnd"/>
      <w:r w:rsidRPr="00974062">
        <w:rPr>
          <w:sz w:val="24"/>
          <w:szCs w:val="24"/>
        </w:rPr>
        <w:t>, участнику:</w:t>
      </w:r>
    </w:p>
    <w:p w:rsidR="00D56706" w:rsidRDefault="00D56706" w:rsidP="00101258">
      <w:r w:rsidRPr="00974062">
        <w:rPr>
          <w:sz w:val="24"/>
          <w:szCs w:val="24"/>
        </w:rPr>
        <w:t>- Комплект SRT 1 шт.</w:t>
      </w:r>
      <w:r w:rsidRPr="00974062">
        <w:rPr>
          <w:sz w:val="24"/>
          <w:szCs w:val="24"/>
        </w:rPr>
        <w:br/>
        <w:t>- Каска 1 шт.</w:t>
      </w:r>
    </w:p>
    <w:p w:rsidR="007154D9" w:rsidRDefault="007154D9" w:rsidP="00974062">
      <w:pPr>
        <w:ind w:firstLine="540"/>
        <w:jc w:val="both"/>
        <w:rPr>
          <w:b/>
          <w:sz w:val="24"/>
        </w:rPr>
      </w:pPr>
    </w:p>
    <w:p w:rsidR="007154D9" w:rsidRDefault="007154D9" w:rsidP="00974062">
      <w:pPr>
        <w:ind w:firstLine="540"/>
        <w:jc w:val="both"/>
        <w:rPr>
          <w:b/>
          <w:sz w:val="24"/>
        </w:rPr>
      </w:pPr>
    </w:p>
    <w:p w:rsidR="00D56706" w:rsidRDefault="00D56706" w:rsidP="00974062">
      <w:pPr>
        <w:ind w:firstLine="540"/>
        <w:jc w:val="both"/>
        <w:rPr>
          <w:sz w:val="24"/>
        </w:rPr>
      </w:pPr>
      <w:r>
        <w:rPr>
          <w:b/>
          <w:sz w:val="24"/>
        </w:rPr>
        <w:lastRenderedPageBreak/>
        <w:t>VII</w:t>
      </w:r>
      <w:r>
        <w:rPr>
          <w:b/>
          <w:sz w:val="24"/>
          <w:lang w:val="en-US"/>
        </w:rPr>
        <w:t>I</w:t>
      </w:r>
      <w:r>
        <w:rPr>
          <w:sz w:val="24"/>
        </w:rPr>
        <w:t xml:space="preserve">. </w:t>
      </w:r>
      <w:r>
        <w:rPr>
          <w:b/>
          <w:sz w:val="24"/>
        </w:rPr>
        <w:t>Порядок и сроки подачи заявок. Требуемая документация</w:t>
      </w:r>
    </w:p>
    <w:p w:rsidR="00D56706" w:rsidRPr="00E553BB" w:rsidRDefault="00D56706" w:rsidP="00974062">
      <w:pPr>
        <w:ind w:firstLine="540"/>
        <w:jc w:val="both"/>
        <w:rPr>
          <w:i/>
          <w:sz w:val="24"/>
          <w:szCs w:val="24"/>
        </w:rPr>
      </w:pPr>
      <w:r w:rsidRPr="00974062">
        <w:rPr>
          <w:b/>
          <w:sz w:val="24"/>
          <w:szCs w:val="24"/>
        </w:rPr>
        <w:t>Предварительная заявка</w:t>
      </w:r>
      <w:r w:rsidRPr="00974062">
        <w:rPr>
          <w:sz w:val="24"/>
          <w:szCs w:val="24"/>
        </w:rPr>
        <w:t xml:space="preserve"> на участие в </w:t>
      </w:r>
      <w:proofErr w:type="spellStart"/>
      <w:r w:rsidRPr="00974062">
        <w:rPr>
          <w:sz w:val="24"/>
          <w:szCs w:val="24"/>
        </w:rPr>
        <w:t>спелеосоревнованиях</w:t>
      </w:r>
      <w:proofErr w:type="spellEnd"/>
      <w:r w:rsidRPr="00974062">
        <w:rPr>
          <w:sz w:val="24"/>
          <w:szCs w:val="24"/>
        </w:rPr>
        <w:t xml:space="preserve"> подается устно, по телефону или письменно по адресу: ДЮСШ по спортивному туризму "Родонит", ул. Коммуны, 98, тел. (8-351) 211-54-56; 211-54-76, или по электронн</w:t>
      </w:r>
      <w:r w:rsidR="009F44E8">
        <w:rPr>
          <w:sz w:val="24"/>
          <w:szCs w:val="24"/>
        </w:rPr>
        <w:t>ой</w:t>
      </w:r>
      <w:r w:rsidRPr="00974062">
        <w:rPr>
          <w:sz w:val="24"/>
          <w:szCs w:val="24"/>
        </w:rPr>
        <w:t xml:space="preserve"> почте </w:t>
      </w:r>
      <w:hyperlink r:id="rId6" w:history="1">
        <w:r w:rsidRPr="00974062">
          <w:rPr>
            <w:rStyle w:val="a3"/>
            <w:sz w:val="24"/>
            <w:szCs w:val="24"/>
          </w:rPr>
          <w:t>murcheg@mail.ru</w:t>
        </w:r>
      </w:hyperlink>
      <w:r w:rsidRPr="00974062">
        <w:rPr>
          <w:sz w:val="24"/>
          <w:szCs w:val="24"/>
        </w:rPr>
        <w:t xml:space="preserve"> и до 25 января 201</w:t>
      </w:r>
      <w:r w:rsidR="00C97E2F">
        <w:rPr>
          <w:sz w:val="24"/>
          <w:szCs w:val="24"/>
        </w:rPr>
        <w:t>5</w:t>
      </w:r>
      <w:r w:rsidRPr="00974062">
        <w:rPr>
          <w:sz w:val="24"/>
          <w:szCs w:val="24"/>
        </w:rPr>
        <w:t xml:space="preserve"> года. </w:t>
      </w:r>
      <w:r w:rsidRPr="00974062">
        <w:rPr>
          <w:b/>
          <w:sz w:val="24"/>
          <w:szCs w:val="24"/>
        </w:rPr>
        <w:t>Именные заявки</w:t>
      </w:r>
      <w:r w:rsidRPr="00974062">
        <w:rPr>
          <w:sz w:val="24"/>
          <w:szCs w:val="24"/>
        </w:rPr>
        <w:t xml:space="preserve"> подаются в мандатную комиссию соревнований не позднее 09:00 31 января 2015г. Образец именной заявки в Приложении 1.</w:t>
      </w:r>
    </w:p>
    <w:p w:rsidR="00D56706" w:rsidRDefault="00D56706" w:rsidP="00974062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Для команд, имеющих в своем составе несовершеннолетних, дополнительно предъявляется приказ образовательного учреждения об участии в соревнованиях и возложении ответственности за жизнь и здоровье детей на руководителя (представителя) или (и) разрешение родителей несовершеннолетнего на участие его в соревнованиях под руководством данного руководителя делегации (представителя, капитана).</w:t>
      </w:r>
    </w:p>
    <w:p w:rsidR="00D56706" w:rsidRPr="00E553BB" w:rsidRDefault="00D56706" w:rsidP="00974062">
      <w:pPr>
        <w:ind w:firstLine="540"/>
        <w:jc w:val="both"/>
        <w:rPr>
          <w:b/>
          <w:sz w:val="24"/>
        </w:rPr>
      </w:pPr>
    </w:p>
    <w:p w:rsidR="00D56706" w:rsidRDefault="00D56706" w:rsidP="00974062">
      <w:pPr>
        <w:ind w:firstLine="540"/>
        <w:jc w:val="both"/>
        <w:rPr>
          <w:sz w:val="24"/>
        </w:rPr>
      </w:pPr>
      <w:r>
        <w:rPr>
          <w:b/>
          <w:sz w:val="24"/>
          <w:lang w:val="en-US"/>
        </w:rPr>
        <w:t>IX</w:t>
      </w:r>
      <w:r>
        <w:rPr>
          <w:b/>
          <w:sz w:val="24"/>
        </w:rPr>
        <w:t>. Определение победителей. Награждение</w:t>
      </w:r>
    </w:p>
    <w:p w:rsidR="00D56706" w:rsidRPr="00974062" w:rsidRDefault="00D56706" w:rsidP="00974062">
      <w:pPr>
        <w:ind w:firstLine="540"/>
        <w:jc w:val="both"/>
        <w:rPr>
          <w:sz w:val="24"/>
          <w:szCs w:val="24"/>
        </w:rPr>
      </w:pPr>
      <w:r w:rsidRPr="00974062">
        <w:rPr>
          <w:sz w:val="24"/>
          <w:szCs w:val="24"/>
        </w:rPr>
        <w:t>Место участника на дистанции-</w:t>
      </w:r>
      <w:proofErr w:type="spellStart"/>
      <w:r w:rsidRPr="00974062">
        <w:rPr>
          <w:sz w:val="24"/>
          <w:szCs w:val="24"/>
        </w:rPr>
        <w:t>спелео</w:t>
      </w:r>
      <w:proofErr w:type="spellEnd"/>
      <w:r w:rsidRPr="00974062">
        <w:rPr>
          <w:sz w:val="24"/>
          <w:szCs w:val="24"/>
        </w:rPr>
        <w:t xml:space="preserve"> определяется наименьшей суммой затраченного времени на преодоление дистанции и штрафного времени (в соответствии с таблицей нарушений).</w:t>
      </w:r>
    </w:p>
    <w:p w:rsidR="00D56706" w:rsidRPr="00974062" w:rsidRDefault="00D56706" w:rsidP="00974062">
      <w:pPr>
        <w:ind w:firstLine="540"/>
        <w:jc w:val="both"/>
        <w:rPr>
          <w:sz w:val="24"/>
          <w:szCs w:val="24"/>
        </w:rPr>
      </w:pPr>
      <w:r w:rsidRPr="00974062">
        <w:rPr>
          <w:sz w:val="24"/>
          <w:szCs w:val="24"/>
        </w:rPr>
        <w:t xml:space="preserve">Участники, занявшие 1,2,3 места (отдельно мужской и женский зачет), награждаются медалями и дипломами соответствующих степеней. </w:t>
      </w:r>
    </w:p>
    <w:p w:rsidR="00D56706" w:rsidRPr="00974062" w:rsidRDefault="00D56706" w:rsidP="00974062">
      <w:pPr>
        <w:pStyle w:val="3"/>
        <w:spacing w:after="0"/>
        <w:ind w:firstLine="540"/>
        <w:jc w:val="both"/>
        <w:rPr>
          <w:sz w:val="24"/>
          <w:szCs w:val="24"/>
        </w:rPr>
      </w:pPr>
      <w:r w:rsidRPr="00974062">
        <w:rPr>
          <w:sz w:val="24"/>
          <w:szCs w:val="24"/>
        </w:rPr>
        <w:t xml:space="preserve">Место команды на дистанции </w:t>
      </w:r>
      <w:proofErr w:type="spellStart"/>
      <w:r w:rsidRPr="00974062">
        <w:rPr>
          <w:sz w:val="24"/>
          <w:szCs w:val="24"/>
        </w:rPr>
        <w:t>спелео</w:t>
      </w:r>
      <w:proofErr w:type="spellEnd"/>
      <w:r w:rsidRPr="00974062">
        <w:rPr>
          <w:sz w:val="24"/>
          <w:szCs w:val="24"/>
        </w:rPr>
        <w:t>-группа определяется наименьшей суммой затраченного времени на преодоление дистанции и штрафного времени (в соответствии с таблицей нарушений).</w:t>
      </w:r>
    </w:p>
    <w:p w:rsidR="00D56706" w:rsidRPr="00974062" w:rsidRDefault="00D56706" w:rsidP="00974062">
      <w:pPr>
        <w:pStyle w:val="a6"/>
        <w:ind w:firstLine="540"/>
        <w:rPr>
          <w:szCs w:val="24"/>
        </w:rPr>
      </w:pPr>
      <w:r w:rsidRPr="00974062">
        <w:rPr>
          <w:szCs w:val="24"/>
        </w:rPr>
        <w:t>Команды, занявшие 1,2,3 места, награждаются грамотами и медалями.</w:t>
      </w:r>
    </w:p>
    <w:p w:rsidR="00D56706" w:rsidRPr="00974062" w:rsidRDefault="00D56706" w:rsidP="00974062">
      <w:pPr>
        <w:ind w:firstLine="540"/>
        <w:jc w:val="both"/>
        <w:rPr>
          <w:sz w:val="24"/>
          <w:szCs w:val="24"/>
        </w:rPr>
      </w:pPr>
    </w:p>
    <w:p w:rsidR="00D56706" w:rsidRDefault="00D56706" w:rsidP="00974062">
      <w:pPr>
        <w:ind w:firstLine="540"/>
        <w:jc w:val="both"/>
        <w:rPr>
          <w:sz w:val="24"/>
        </w:rPr>
      </w:pPr>
      <w:r>
        <w:rPr>
          <w:b/>
          <w:sz w:val="24"/>
          <w:lang w:val="en-US"/>
        </w:rPr>
        <w:t>X</w:t>
      </w:r>
      <w:r>
        <w:rPr>
          <w:b/>
          <w:sz w:val="24"/>
        </w:rPr>
        <w:t>. Финансирование</w:t>
      </w:r>
    </w:p>
    <w:p w:rsidR="00D56706" w:rsidRDefault="00D56706" w:rsidP="0097406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Расходы, связанные с командированием</w:t>
      </w:r>
      <w:r>
        <w:rPr>
          <w:sz w:val="24"/>
        </w:rPr>
        <w:t xml:space="preserve"> команд</w:t>
      </w:r>
      <w:r>
        <w:rPr>
          <w:sz w:val="24"/>
          <w:szCs w:val="24"/>
        </w:rPr>
        <w:t xml:space="preserve">, питанием и проживанием, провозом багажа, оплатой целевого взноса несут командирующие организации. </w:t>
      </w:r>
    </w:p>
    <w:p w:rsidR="00D56706" w:rsidRDefault="00D56706" w:rsidP="00974062">
      <w:pPr>
        <w:ind w:firstLine="540"/>
        <w:jc w:val="both"/>
        <w:rPr>
          <w:sz w:val="24"/>
        </w:rPr>
      </w:pPr>
      <w:r>
        <w:rPr>
          <w:sz w:val="24"/>
        </w:rPr>
        <w:t xml:space="preserve">Расходы, связанные с организацией и проведением соревнований, награждением победителей и призеров  осуществляется за счет </w:t>
      </w:r>
      <w:r>
        <w:rPr>
          <w:sz w:val="24"/>
          <w:szCs w:val="24"/>
        </w:rPr>
        <w:t>Министерства по физической культуре, спорту и туризму Челябинской области</w:t>
      </w:r>
      <w:r>
        <w:rPr>
          <w:sz w:val="24"/>
        </w:rPr>
        <w:t>.</w:t>
      </w:r>
    </w:p>
    <w:p w:rsidR="00D56706" w:rsidRDefault="00D56706" w:rsidP="00974062">
      <w:pPr>
        <w:ind w:firstLine="540"/>
        <w:jc w:val="both"/>
        <w:rPr>
          <w:sz w:val="24"/>
          <w:szCs w:val="24"/>
        </w:rPr>
      </w:pPr>
    </w:p>
    <w:p w:rsidR="00D56706" w:rsidRDefault="00D56706" w:rsidP="00974062">
      <w:pPr>
        <w:pStyle w:val="a4"/>
        <w:ind w:firstLine="540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XI</w:t>
      </w:r>
      <w:r>
        <w:rPr>
          <w:b/>
          <w:sz w:val="24"/>
          <w:szCs w:val="24"/>
        </w:rPr>
        <w:t xml:space="preserve">. Ответственность участников </w:t>
      </w:r>
    </w:p>
    <w:p w:rsidR="00D56706" w:rsidRDefault="00D56706" w:rsidP="00974062">
      <w:pPr>
        <w:pStyle w:val="a4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 Участники  обязаны:</w:t>
      </w:r>
    </w:p>
    <w:p w:rsidR="00D56706" w:rsidRDefault="00D56706" w:rsidP="00974062">
      <w:pPr>
        <w:pStyle w:val="a4"/>
        <w:ind w:firstLine="540"/>
        <w:rPr>
          <w:sz w:val="24"/>
          <w:szCs w:val="24"/>
        </w:rPr>
      </w:pPr>
      <w:r>
        <w:rPr>
          <w:sz w:val="24"/>
          <w:szCs w:val="24"/>
        </w:rPr>
        <w:t>- соблюдать Правила соревнований  и не принимать запрещенных в спорте процедур,</w:t>
      </w:r>
    </w:p>
    <w:p w:rsidR="00D56706" w:rsidRDefault="00D56706" w:rsidP="00974062">
      <w:pPr>
        <w:pStyle w:val="a4"/>
        <w:ind w:firstLine="540"/>
        <w:rPr>
          <w:sz w:val="24"/>
          <w:szCs w:val="24"/>
        </w:rPr>
      </w:pPr>
      <w:r>
        <w:rPr>
          <w:sz w:val="24"/>
          <w:szCs w:val="24"/>
        </w:rPr>
        <w:t>- соблюдать правила безопасности во время участия в мероприятии,</w:t>
      </w:r>
    </w:p>
    <w:p w:rsidR="00D56706" w:rsidRDefault="00D56706" w:rsidP="00974062">
      <w:pPr>
        <w:pStyle w:val="a4"/>
        <w:ind w:firstLine="540"/>
        <w:rPr>
          <w:sz w:val="24"/>
          <w:szCs w:val="24"/>
        </w:rPr>
      </w:pPr>
      <w:r>
        <w:rPr>
          <w:sz w:val="24"/>
          <w:szCs w:val="24"/>
        </w:rPr>
        <w:t>- соблюдать этические нормы в области спорта,</w:t>
      </w:r>
    </w:p>
    <w:p w:rsidR="00D56706" w:rsidRDefault="00D56706" w:rsidP="00974062">
      <w:pPr>
        <w:pStyle w:val="a4"/>
        <w:ind w:firstLine="540"/>
        <w:rPr>
          <w:sz w:val="24"/>
          <w:szCs w:val="24"/>
        </w:rPr>
      </w:pPr>
      <w:r>
        <w:rPr>
          <w:sz w:val="24"/>
          <w:szCs w:val="24"/>
        </w:rPr>
        <w:t>- соблюдать настоящее Положение и требования организаторов данного мероприятия.</w:t>
      </w:r>
    </w:p>
    <w:p w:rsidR="00D56706" w:rsidRDefault="00D56706" w:rsidP="00974062">
      <w:pPr>
        <w:pStyle w:val="a4"/>
        <w:ind w:firstLine="540"/>
        <w:rPr>
          <w:sz w:val="24"/>
          <w:szCs w:val="24"/>
        </w:rPr>
      </w:pPr>
      <w:r>
        <w:rPr>
          <w:sz w:val="24"/>
          <w:szCs w:val="24"/>
        </w:rPr>
        <w:t>Ответственность за здоровье и сохранность жизни участников в пути следования и в дни мероприятия возлагается на представителя (руководителя) команды.</w:t>
      </w:r>
    </w:p>
    <w:p w:rsidR="00D56706" w:rsidRDefault="00D56706" w:rsidP="00974062">
      <w:pPr>
        <w:pStyle w:val="a4"/>
        <w:ind w:firstLine="540"/>
        <w:rPr>
          <w:sz w:val="24"/>
          <w:szCs w:val="24"/>
        </w:rPr>
      </w:pPr>
      <w:r>
        <w:rPr>
          <w:sz w:val="24"/>
          <w:szCs w:val="24"/>
        </w:rPr>
        <w:t>Все спортсмены принимают участие в соревнованиях, самостоятельно оценивая риск, свои силы и возможности. Судейская коллегия не принимает на себя ответственности за жизнь и здоровье участников, а также за возможные телесные повреждения или повреждения имущества.</w:t>
      </w:r>
    </w:p>
    <w:p w:rsidR="00D56706" w:rsidRDefault="00D56706" w:rsidP="00974062">
      <w:pPr>
        <w:pStyle w:val="a4"/>
        <w:ind w:firstLine="540"/>
        <w:rPr>
          <w:sz w:val="24"/>
          <w:szCs w:val="24"/>
        </w:rPr>
      </w:pPr>
      <w:r>
        <w:rPr>
          <w:sz w:val="24"/>
          <w:szCs w:val="24"/>
        </w:rPr>
        <w:t>Главный судья является ответственным за соблюдение норм и правил безопасности при проведении мероприятия.</w:t>
      </w:r>
    </w:p>
    <w:p w:rsidR="00D56706" w:rsidRDefault="00D56706" w:rsidP="00974062">
      <w:pPr>
        <w:pStyle w:val="a4"/>
        <w:ind w:firstLine="540"/>
        <w:rPr>
          <w:b/>
          <w:sz w:val="24"/>
          <w:szCs w:val="24"/>
        </w:rPr>
      </w:pPr>
    </w:p>
    <w:p w:rsidR="00D56706" w:rsidRDefault="00D56706" w:rsidP="00974062">
      <w:pPr>
        <w:spacing w:line="360" w:lineRule="auto"/>
        <w:ind w:firstLine="540"/>
        <w:jc w:val="center"/>
        <w:rPr>
          <w:b/>
          <w:szCs w:val="28"/>
        </w:rPr>
      </w:pPr>
      <w:r>
        <w:rPr>
          <w:b/>
          <w:szCs w:val="28"/>
        </w:rPr>
        <w:t>Данное положение является официальным вызовом на соревнования.</w:t>
      </w:r>
    </w:p>
    <w:bookmarkEnd w:id="0"/>
    <w:p w:rsidR="00D56706" w:rsidRPr="00E553BB" w:rsidRDefault="00D56706" w:rsidP="00974062">
      <w:pPr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Приложение 1</w:t>
      </w:r>
    </w:p>
    <w:p w:rsidR="00D56706" w:rsidRPr="00E553BB" w:rsidRDefault="00D56706" w:rsidP="00974062">
      <w:pPr>
        <w:ind w:firstLine="540"/>
        <w:jc w:val="right"/>
        <w:rPr>
          <w:sz w:val="24"/>
          <w:szCs w:val="24"/>
        </w:rPr>
      </w:pPr>
    </w:p>
    <w:p w:rsidR="00D56706" w:rsidRDefault="00D56706" w:rsidP="00974062">
      <w:pPr>
        <w:ind w:left="5220" w:firstLine="540"/>
        <w:rPr>
          <w:b/>
          <w:sz w:val="24"/>
          <w:szCs w:val="24"/>
        </w:rPr>
      </w:pPr>
      <w:r>
        <w:rPr>
          <w:b/>
          <w:sz w:val="24"/>
          <w:szCs w:val="24"/>
        </w:rPr>
        <w:t>В главную судейскую коллегию</w:t>
      </w:r>
    </w:p>
    <w:p w:rsidR="00D56706" w:rsidRDefault="00D56706" w:rsidP="00974062">
      <w:pPr>
        <w:ind w:left="5220" w:firstLine="540"/>
        <w:rPr>
          <w:sz w:val="24"/>
          <w:szCs w:val="24"/>
        </w:rPr>
      </w:pPr>
      <w:r w:rsidRPr="00933B90">
        <w:rPr>
          <w:sz w:val="24"/>
          <w:szCs w:val="24"/>
        </w:rPr>
        <w:t>Открытого</w:t>
      </w:r>
      <w:r>
        <w:rPr>
          <w:sz w:val="24"/>
          <w:szCs w:val="24"/>
        </w:rPr>
        <w:t xml:space="preserve"> Чемпионата Челябинской </w:t>
      </w:r>
    </w:p>
    <w:p w:rsidR="00D56706" w:rsidRDefault="00D56706" w:rsidP="00974062">
      <w:pPr>
        <w:ind w:left="5220" w:firstLine="540"/>
        <w:rPr>
          <w:sz w:val="24"/>
          <w:szCs w:val="24"/>
        </w:rPr>
      </w:pPr>
      <w:r>
        <w:rPr>
          <w:sz w:val="24"/>
          <w:szCs w:val="24"/>
        </w:rPr>
        <w:t>области по спортивному туризму</w:t>
      </w:r>
      <w:r w:rsidRPr="00933B90">
        <w:rPr>
          <w:sz w:val="24"/>
          <w:szCs w:val="24"/>
        </w:rPr>
        <w:t xml:space="preserve"> </w:t>
      </w:r>
    </w:p>
    <w:p w:rsidR="00D56706" w:rsidRDefault="00D56706" w:rsidP="00974062">
      <w:pPr>
        <w:ind w:left="5220" w:firstLine="540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спелео</w:t>
      </w:r>
      <w:proofErr w:type="spellEnd"/>
      <w:r>
        <w:rPr>
          <w:sz w:val="24"/>
          <w:szCs w:val="24"/>
        </w:rPr>
        <w:t xml:space="preserve"> дистанциях. 31.01-1.02.2015г.</w:t>
      </w:r>
    </w:p>
    <w:p w:rsidR="00D56706" w:rsidRDefault="00D56706" w:rsidP="00974062">
      <w:pPr>
        <w:ind w:left="5220" w:firstLine="540"/>
        <w:rPr>
          <w:sz w:val="24"/>
          <w:szCs w:val="24"/>
        </w:rPr>
      </w:pPr>
    </w:p>
    <w:p w:rsidR="00D56706" w:rsidRDefault="00D56706" w:rsidP="00974062">
      <w:pPr>
        <w:ind w:left="5220" w:firstLine="540"/>
        <w:rPr>
          <w:sz w:val="24"/>
          <w:szCs w:val="24"/>
        </w:rPr>
      </w:pPr>
      <w:r>
        <w:rPr>
          <w:sz w:val="24"/>
          <w:szCs w:val="24"/>
        </w:rPr>
        <w:t>от _______________________________</w:t>
      </w:r>
    </w:p>
    <w:p w:rsidR="00D56706" w:rsidRPr="00933B90" w:rsidRDefault="00D56706" w:rsidP="00974062">
      <w:pPr>
        <w:ind w:left="5220" w:firstLine="540"/>
        <w:rPr>
          <w:sz w:val="24"/>
          <w:szCs w:val="24"/>
        </w:rPr>
      </w:pPr>
      <w:r>
        <w:rPr>
          <w:i/>
          <w:iCs/>
          <w:sz w:val="14"/>
        </w:rPr>
        <w:t xml:space="preserve">название командирующей организации, адрес, телефон, </w:t>
      </w:r>
      <w:r>
        <w:rPr>
          <w:i/>
          <w:iCs/>
          <w:sz w:val="14"/>
          <w:lang w:val="en-US"/>
        </w:rPr>
        <w:t>e</w:t>
      </w:r>
      <w:r>
        <w:rPr>
          <w:i/>
          <w:iCs/>
          <w:sz w:val="14"/>
        </w:rPr>
        <w:t>-</w:t>
      </w:r>
      <w:r>
        <w:rPr>
          <w:i/>
          <w:iCs/>
          <w:sz w:val="14"/>
          <w:lang w:val="en-US"/>
        </w:rPr>
        <w:t>mail</w:t>
      </w:r>
      <w:r>
        <w:rPr>
          <w:i/>
          <w:iCs/>
          <w:sz w:val="14"/>
        </w:rPr>
        <w:t xml:space="preserve">, </w:t>
      </w:r>
      <w:r>
        <w:rPr>
          <w:i/>
          <w:iCs/>
          <w:sz w:val="14"/>
          <w:lang w:val="en-US"/>
        </w:rPr>
        <w:t>http</w:t>
      </w:r>
    </w:p>
    <w:p w:rsidR="00D56706" w:rsidRDefault="00D56706" w:rsidP="00974062">
      <w:pPr>
        <w:ind w:firstLine="540"/>
        <w:jc w:val="right"/>
        <w:rPr>
          <w:sz w:val="24"/>
          <w:szCs w:val="24"/>
        </w:rPr>
      </w:pPr>
    </w:p>
    <w:p w:rsidR="00D56706" w:rsidRPr="00E553BB" w:rsidRDefault="00D56706" w:rsidP="00974062">
      <w:pPr>
        <w:ind w:firstLine="540"/>
        <w:rPr>
          <w:szCs w:val="28"/>
        </w:rPr>
      </w:pPr>
    </w:p>
    <w:p w:rsidR="00D56706" w:rsidRDefault="00D56706" w:rsidP="00974062">
      <w:pPr>
        <w:ind w:left="-142" w:firstLine="540"/>
        <w:jc w:val="center"/>
        <w:rPr>
          <w:sz w:val="24"/>
          <w:szCs w:val="24"/>
        </w:rPr>
      </w:pPr>
      <w:r>
        <w:rPr>
          <w:rFonts w:cs="Arial"/>
          <w:b/>
          <w:caps/>
          <w:spacing w:val="80"/>
          <w:w w:val="150"/>
          <w:sz w:val="24"/>
          <w:szCs w:val="24"/>
          <w:u w:val="single"/>
        </w:rPr>
        <w:t>ЗАЯВКА</w:t>
      </w:r>
    </w:p>
    <w:p w:rsidR="00D56706" w:rsidRDefault="00D56706" w:rsidP="00974062">
      <w:pPr>
        <w:pStyle w:val="a4"/>
        <w:spacing w:line="360" w:lineRule="auto"/>
        <w:ind w:firstLine="540"/>
        <w:jc w:val="center"/>
        <w:rPr>
          <w:rFonts w:ascii="Courier New" w:hAnsi="Courier New"/>
          <w:spacing w:val="200"/>
          <w:w w:val="150"/>
          <w:sz w:val="20"/>
        </w:rPr>
      </w:pPr>
      <w:r>
        <w:rPr>
          <w:rFonts w:ascii="Courier New" w:hAnsi="Courier New"/>
          <w:spacing w:val="200"/>
          <w:w w:val="150"/>
          <w:sz w:val="20"/>
        </w:rPr>
        <w:t>на участие в соревнованиях</w:t>
      </w:r>
    </w:p>
    <w:p w:rsidR="00D56706" w:rsidRDefault="00D56706" w:rsidP="00974062">
      <w:pPr>
        <w:tabs>
          <w:tab w:val="right" w:pos="9639"/>
        </w:tabs>
        <w:ind w:right="-32" w:firstLine="540"/>
        <w:jc w:val="both"/>
        <w:rPr>
          <w:rFonts w:ascii="Courier New" w:hAnsi="Courier New"/>
          <w:b/>
          <w:u w:val="single"/>
        </w:rPr>
      </w:pPr>
      <w:r>
        <w:rPr>
          <w:rFonts w:ascii="Arial" w:hAnsi="Arial" w:cs="Arial"/>
          <w:sz w:val="24"/>
          <w:szCs w:val="24"/>
        </w:rPr>
        <w:t xml:space="preserve">Просим допустить к участию в соревнованиях команду </w:t>
      </w:r>
      <w:r>
        <w:rPr>
          <w:rFonts w:ascii="Courier New" w:hAnsi="Courier New"/>
          <w:b/>
          <w:sz w:val="24"/>
          <w:szCs w:val="24"/>
          <w:u w:val="single"/>
        </w:rPr>
        <w:tab/>
      </w:r>
      <w:r>
        <w:rPr>
          <w:rFonts w:ascii="Courier New" w:hAnsi="Courier New"/>
          <w:b/>
          <w:u w:val="single"/>
        </w:rPr>
        <w:tab/>
      </w:r>
      <w:r>
        <w:rPr>
          <w:rFonts w:ascii="Courier New" w:hAnsi="Courier New"/>
          <w:b/>
          <w:u w:val="single"/>
        </w:rPr>
        <w:tab/>
      </w:r>
      <w:r>
        <w:rPr>
          <w:rFonts w:ascii="Arial" w:hAnsi="Arial" w:cs="Arial"/>
        </w:rPr>
        <w:t>в следующем составе:</w:t>
      </w:r>
    </w:p>
    <w:p w:rsidR="00D56706" w:rsidRDefault="00D56706" w:rsidP="00974062">
      <w:pPr>
        <w:tabs>
          <w:tab w:val="right" w:pos="10773"/>
        </w:tabs>
        <w:ind w:left="1134" w:firstLine="540"/>
        <w:rPr>
          <w:i/>
          <w:iCs/>
          <w:sz w:val="14"/>
        </w:rPr>
      </w:pPr>
      <w:r>
        <w:rPr>
          <w:i/>
          <w:iCs/>
          <w:sz w:val="14"/>
        </w:rPr>
        <w:t>(название команды)</w:t>
      </w:r>
    </w:p>
    <w:p w:rsidR="00D56706" w:rsidRDefault="00D56706" w:rsidP="00974062">
      <w:pPr>
        <w:tabs>
          <w:tab w:val="right" w:pos="10773"/>
        </w:tabs>
        <w:ind w:left="1134" w:firstLine="540"/>
        <w:rPr>
          <w:i/>
          <w:iCs/>
          <w:sz w:val="14"/>
        </w:rPr>
      </w:pPr>
    </w:p>
    <w:tbl>
      <w:tblPr>
        <w:tblpPr w:leftFromText="180" w:rightFromText="180" w:vertAnchor="text" w:tblpY="1"/>
        <w:tblOverlap w:val="never"/>
        <w:tblW w:w="5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"/>
        <w:gridCol w:w="4122"/>
        <w:gridCol w:w="1074"/>
        <w:gridCol w:w="732"/>
        <w:gridCol w:w="1611"/>
        <w:gridCol w:w="1433"/>
        <w:gridCol w:w="1433"/>
      </w:tblGrid>
      <w:tr w:rsidR="00D56706" w:rsidTr="00407941">
        <w:trPr>
          <w:cantSplit/>
          <w:trHeight w:val="1489"/>
        </w:trPr>
        <w:tc>
          <w:tcPr>
            <w:tcW w:w="222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D56706" w:rsidRDefault="00D56706" w:rsidP="00974062">
            <w:pPr>
              <w:ind w:left="113" w:right="113" w:firstLine="540"/>
              <w:jc w:val="center"/>
              <w:rPr>
                <w:rFonts w:ascii="Arial" w:hAnsi="Arial"/>
                <w:b/>
                <w:spacing w:val="-4"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>№ п/п</w:t>
            </w:r>
          </w:p>
        </w:tc>
        <w:tc>
          <w:tcPr>
            <w:tcW w:w="1893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>
              <w:rPr>
                <w:rFonts w:ascii="Arial" w:hAnsi="Arial"/>
                <w:b/>
                <w:caps/>
                <w:spacing w:val="-4"/>
                <w:sz w:val="16"/>
              </w:rPr>
              <w:t>Фамилия Имя отчество</w:t>
            </w:r>
            <w:r>
              <w:rPr>
                <w:rFonts w:ascii="Arial" w:hAnsi="Arial"/>
                <w:b/>
                <w:caps/>
                <w:spacing w:val="-4"/>
                <w:sz w:val="16"/>
              </w:rPr>
              <w:br/>
              <w:t>участника</w:t>
            </w:r>
          </w:p>
        </w:tc>
        <w:tc>
          <w:tcPr>
            <w:tcW w:w="493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  <w:b/>
                <w:spacing w:val="-4"/>
                <w:sz w:val="16"/>
              </w:rPr>
            </w:pPr>
            <w:r>
              <w:rPr>
                <w:rFonts w:ascii="Arial" w:hAnsi="Arial"/>
                <w:b/>
                <w:caps/>
                <w:spacing w:val="-4"/>
                <w:sz w:val="16"/>
              </w:rPr>
              <w:t>дата и Год</w:t>
            </w:r>
            <w:r>
              <w:rPr>
                <w:rFonts w:ascii="Arial" w:hAnsi="Arial"/>
                <w:b/>
                <w:spacing w:val="-4"/>
                <w:sz w:val="16"/>
              </w:rPr>
              <w:br/>
              <w:t>рождения</w:t>
            </w:r>
          </w:p>
        </w:tc>
        <w:tc>
          <w:tcPr>
            <w:tcW w:w="336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D56706" w:rsidRDefault="00D56706" w:rsidP="00974062">
            <w:pPr>
              <w:ind w:left="113" w:right="113" w:firstLine="540"/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>
              <w:rPr>
                <w:rFonts w:ascii="Arial" w:hAnsi="Arial"/>
                <w:b/>
                <w:caps/>
                <w:spacing w:val="-4"/>
                <w:sz w:val="16"/>
              </w:rPr>
              <w:t>Спортивный</w:t>
            </w:r>
            <w:r>
              <w:rPr>
                <w:rFonts w:ascii="Arial" w:hAnsi="Arial"/>
                <w:b/>
                <w:caps/>
                <w:spacing w:val="-4"/>
                <w:sz w:val="16"/>
              </w:rPr>
              <w:br/>
              <w:t>разряд</w:t>
            </w:r>
          </w:p>
        </w:tc>
        <w:tc>
          <w:tcPr>
            <w:tcW w:w="740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>
              <w:rPr>
                <w:rFonts w:ascii="Arial" w:hAnsi="Arial"/>
                <w:b/>
                <w:caps/>
                <w:spacing w:val="-4"/>
                <w:sz w:val="16"/>
              </w:rPr>
              <w:t>Медицинский</w:t>
            </w:r>
            <w:r>
              <w:rPr>
                <w:rFonts w:ascii="Arial" w:hAnsi="Arial"/>
                <w:b/>
                <w:caps/>
                <w:spacing w:val="-4"/>
                <w:sz w:val="16"/>
              </w:rPr>
              <w:br/>
              <w:t>допуск</w:t>
            </w:r>
          </w:p>
          <w:p w:rsidR="00D56706" w:rsidRDefault="00D56706" w:rsidP="00974062">
            <w:pPr>
              <w:ind w:firstLine="540"/>
              <w:jc w:val="center"/>
              <w:rPr>
                <w:rFonts w:ascii="Arial" w:hAnsi="Arial"/>
                <w:b/>
                <w:spacing w:val="-4"/>
                <w:sz w:val="16"/>
              </w:rPr>
            </w:pPr>
          </w:p>
          <w:p w:rsidR="00D56706" w:rsidRDefault="00D56706" w:rsidP="00974062">
            <w:pPr>
              <w:ind w:firstLine="54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слово </w:t>
            </w:r>
            <w:r>
              <w:rPr>
                <w:i/>
                <w:caps/>
                <w:sz w:val="14"/>
              </w:rPr>
              <w:t>“допущен”</w:t>
            </w:r>
            <w:r>
              <w:rPr>
                <w:i/>
                <w:sz w:val="14"/>
              </w:rPr>
              <w:br/>
              <w:t>подпись и печать врача</w:t>
            </w:r>
          </w:p>
          <w:p w:rsidR="00D56706" w:rsidRDefault="00D56706" w:rsidP="00974062">
            <w:pPr>
              <w:ind w:firstLine="540"/>
              <w:jc w:val="center"/>
              <w:rPr>
                <w:rFonts w:ascii="Arial" w:hAnsi="Arial"/>
                <w:b/>
                <w:spacing w:val="-4"/>
                <w:sz w:val="16"/>
              </w:rPr>
            </w:pPr>
            <w:r>
              <w:rPr>
                <w:i/>
                <w:sz w:val="14"/>
              </w:rPr>
              <w:t>напротив каждого участника</w:t>
            </w:r>
          </w:p>
        </w:tc>
        <w:tc>
          <w:tcPr>
            <w:tcW w:w="658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>
              <w:rPr>
                <w:rFonts w:ascii="Arial" w:hAnsi="Arial"/>
                <w:b/>
                <w:caps/>
                <w:spacing w:val="-4"/>
                <w:sz w:val="16"/>
              </w:rPr>
              <w:t>Роспись</w:t>
            </w:r>
          </w:p>
          <w:p w:rsidR="00D56706" w:rsidRDefault="00D56706" w:rsidP="00974062">
            <w:pPr>
              <w:ind w:firstLine="540"/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>участников в знании правил техники безопасности</w:t>
            </w:r>
          </w:p>
        </w:tc>
        <w:tc>
          <w:tcPr>
            <w:tcW w:w="658" w:type="pct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>
              <w:rPr>
                <w:rFonts w:ascii="Arial" w:hAnsi="Arial"/>
                <w:b/>
                <w:caps/>
                <w:spacing w:val="-4"/>
                <w:sz w:val="16"/>
              </w:rPr>
              <w:t>примечания</w:t>
            </w:r>
          </w:p>
          <w:p w:rsidR="00D56706" w:rsidRDefault="00D56706" w:rsidP="00974062">
            <w:pPr>
              <w:ind w:firstLine="540"/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>
              <w:rPr>
                <w:rFonts w:ascii="Arial" w:hAnsi="Arial"/>
                <w:b/>
                <w:caps/>
                <w:spacing w:val="-4"/>
                <w:sz w:val="16"/>
              </w:rPr>
              <w:t>(класс дистанции)</w:t>
            </w:r>
          </w:p>
        </w:tc>
      </w:tr>
      <w:tr w:rsidR="00D56706" w:rsidTr="00407941">
        <w:trPr>
          <w:cantSplit/>
          <w:trHeight w:val="320"/>
        </w:trPr>
        <w:tc>
          <w:tcPr>
            <w:tcW w:w="222" w:type="pct"/>
            <w:tcBorders>
              <w:top w:val="thinThickLargeGap" w:sz="24" w:space="0" w:color="auto"/>
              <w:left w:val="thinThickLargeGap" w:sz="24" w:space="0" w:color="auto"/>
            </w:tcBorders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1893" w:type="pct"/>
            <w:tcBorders>
              <w:top w:val="thinThickLargeGap" w:sz="24" w:space="0" w:color="auto"/>
            </w:tcBorders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493" w:type="pct"/>
            <w:tcBorders>
              <w:top w:val="thinThickLargeGap" w:sz="24" w:space="0" w:color="auto"/>
            </w:tcBorders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336" w:type="pct"/>
            <w:tcBorders>
              <w:top w:val="thinThickLargeGap" w:sz="24" w:space="0" w:color="auto"/>
            </w:tcBorders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740" w:type="pct"/>
            <w:tcBorders>
              <w:top w:val="thinThickLargeGap" w:sz="24" w:space="0" w:color="auto"/>
            </w:tcBorders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658" w:type="pct"/>
            <w:tcBorders>
              <w:top w:val="thinThickLargeGap" w:sz="24" w:space="0" w:color="auto"/>
            </w:tcBorders>
          </w:tcPr>
          <w:p w:rsidR="00D56706" w:rsidRDefault="00D56706" w:rsidP="00974062">
            <w:pPr>
              <w:ind w:firstLine="540"/>
              <w:jc w:val="both"/>
              <w:rPr>
                <w:rFonts w:ascii="Arial" w:hAnsi="Arial"/>
              </w:rPr>
            </w:pPr>
          </w:p>
        </w:tc>
        <w:tc>
          <w:tcPr>
            <w:tcW w:w="658" w:type="pct"/>
            <w:tcBorders>
              <w:top w:val="thinThickLargeGap" w:sz="24" w:space="0" w:color="auto"/>
              <w:right w:val="thickThinLargeGap" w:sz="24" w:space="0" w:color="auto"/>
            </w:tcBorders>
          </w:tcPr>
          <w:p w:rsidR="00D56706" w:rsidRDefault="00D56706" w:rsidP="00974062">
            <w:pPr>
              <w:ind w:firstLine="540"/>
              <w:jc w:val="both"/>
              <w:rPr>
                <w:rFonts w:ascii="Arial" w:hAnsi="Arial"/>
              </w:rPr>
            </w:pPr>
          </w:p>
        </w:tc>
      </w:tr>
      <w:tr w:rsidR="00D56706" w:rsidTr="00407941">
        <w:trPr>
          <w:cantSplit/>
          <w:trHeight w:val="400"/>
        </w:trPr>
        <w:tc>
          <w:tcPr>
            <w:tcW w:w="222" w:type="pct"/>
            <w:tcBorders>
              <w:left w:val="thinThickLargeGap" w:sz="24" w:space="0" w:color="auto"/>
            </w:tcBorders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1893" w:type="pct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493" w:type="pct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336" w:type="pct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740" w:type="pct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658" w:type="pct"/>
          </w:tcPr>
          <w:p w:rsidR="00D56706" w:rsidRDefault="00D56706" w:rsidP="00974062">
            <w:pPr>
              <w:ind w:firstLine="540"/>
              <w:jc w:val="both"/>
              <w:rPr>
                <w:rFonts w:ascii="Arial" w:hAnsi="Arial"/>
              </w:rPr>
            </w:pPr>
          </w:p>
        </w:tc>
        <w:tc>
          <w:tcPr>
            <w:tcW w:w="658" w:type="pct"/>
            <w:tcBorders>
              <w:right w:val="thickThinLargeGap" w:sz="24" w:space="0" w:color="auto"/>
            </w:tcBorders>
          </w:tcPr>
          <w:p w:rsidR="00D56706" w:rsidRDefault="00D56706" w:rsidP="00974062">
            <w:pPr>
              <w:ind w:firstLine="540"/>
              <w:jc w:val="both"/>
              <w:rPr>
                <w:rFonts w:ascii="Arial" w:hAnsi="Arial"/>
              </w:rPr>
            </w:pPr>
          </w:p>
        </w:tc>
      </w:tr>
      <w:tr w:rsidR="00D56706" w:rsidTr="00407941">
        <w:trPr>
          <w:cantSplit/>
          <w:trHeight w:val="400"/>
        </w:trPr>
        <w:tc>
          <w:tcPr>
            <w:tcW w:w="222" w:type="pct"/>
            <w:tcBorders>
              <w:left w:val="thinThickLargeGap" w:sz="24" w:space="0" w:color="auto"/>
            </w:tcBorders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1893" w:type="pct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493" w:type="pct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336" w:type="pct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740" w:type="pct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658" w:type="pct"/>
          </w:tcPr>
          <w:p w:rsidR="00D56706" w:rsidRDefault="00D56706" w:rsidP="00974062">
            <w:pPr>
              <w:ind w:firstLine="540"/>
              <w:jc w:val="both"/>
              <w:rPr>
                <w:rFonts w:ascii="Arial" w:hAnsi="Arial"/>
              </w:rPr>
            </w:pPr>
          </w:p>
        </w:tc>
        <w:tc>
          <w:tcPr>
            <w:tcW w:w="658" w:type="pct"/>
            <w:tcBorders>
              <w:right w:val="thickThinLargeGap" w:sz="24" w:space="0" w:color="auto"/>
            </w:tcBorders>
          </w:tcPr>
          <w:p w:rsidR="00D56706" w:rsidRDefault="00D56706" w:rsidP="00974062">
            <w:pPr>
              <w:ind w:firstLine="540"/>
              <w:jc w:val="both"/>
              <w:rPr>
                <w:rFonts w:ascii="Arial" w:hAnsi="Arial"/>
              </w:rPr>
            </w:pPr>
          </w:p>
        </w:tc>
      </w:tr>
      <w:tr w:rsidR="00D56706" w:rsidTr="00407941">
        <w:trPr>
          <w:cantSplit/>
          <w:trHeight w:val="400"/>
        </w:trPr>
        <w:tc>
          <w:tcPr>
            <w:tcW w:w="222" w:type="pct"/>
            <w:tcBorders>
              <w:left w:val="thinThickLargeGap" w:sz="24" w:space="0" w:color="auto"/>
            </w:tcBorders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1893" w:type="pct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493" w:type="pct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336" w:type="pct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740" w:type="pct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658" w:type="pct"/>
          </w:tcPr>
          <w:p w:rsidR="00D56706" w:rsidRDefault="00D56706" w:rsidP="00974062">
            <w:pPr>
              <w:ind w:firstLine="540"/>
              <w:jc w:val="both"/>
              <w:rPr>
                <w:rFonts w:ascii="Arial" w:hAnsi="Arial"/>
              </w:rPr>
            </w:pPr>
          </w:p>
        </w:tc>
        <w:tc>
          <w:tcPr>
            <w:tcW w:w="658" w:type="pct"/>
            <w:tcBorders>
              <w:right w:val="thickThinLargeGap" w:sz="24" w:space="0" w:color="auto"/>
            </w:tcBorders>
          </w:tcPr>
          <w:p w:rsidR="00D56706" w:rsidRDefault="00D56706" w:rsidP="00974062">
            <w:pPr>
              <w:ind w:firstLine="540"/>
              <w:jc w:val="both"/>
              <w:rPr>
                <w:rFonts w:ascii="Arial" w:hAnsi="Arial"/>
              </w:rPr>
            </w:pPr>
          </w:p>
        </w:tc>
      </w:tr>
      <w:tr w:rsidR="00D56706" w:rsidTr="00407941">
        <w:trPr>
          <w:cantSplit/>
          <w:trHeight w:val="400"/>
        </w:trPr>
        <w:tc>
          <w:tcPr>
            <w:tcW w:w="222" w:type="pct"/>
            <w:tcBorders>
              <w:left w:val="thinThickLargeGap" w:sz="24" w:space="0" w:color="auto"/>
            </w:tcBorders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5.</w:t>
            </w:r>
          </w:p>
        </w:tc>
        <w:tc>
          <w:tcPr>
            <w:tcW w:w="1893" w:type="pct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  <w:i/>
                <w:sz w:val="24"/>
                <w:szCs w:val="24"/>
              </w:rPr>
            </w:pPr>
          </w:p>
        </w:tc>
        <w:tc>
          <w:tcPr>
            <w:tcW w:w="493" w:type="pct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336" w:type="pct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740" w:type="pct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658" w:type="pct"/>
          </w:tcPr>
          <w:p w:rsidR="00D56706" w:rsidRDefault="00D56706" w:rsidP="00974062">
            <w:pPr>
              <w:ind w:firstLine="540"/>
              <w:jc w:val="both"/>
              <w:rPr>
                <w:rFonts w:ascii="Arial" w:hAnsi="Arial"/>
              </w:rPr>
            </w:pPr>
          </w:p>
        </w:tc>
        <w:tc>
          <w:tcPr>
            <w:tcW w:w="658" w:type="pct"/>
            <w:tcBorders>
              <w:right w:val="thickThinLargeGap" w:sz="24" w:space="0" w:color="auto"/>
            </w:tcBorders>
          </w:tcPr>
          <w:p w:rsidR="00D56706" w:rsidRDefault="00D56706" w:rsidP="00974062">
            <w:pPr>
              <w:ind w:firstLine="540"/>
              <w:jc w:val="both"/>
              <w:rPr>
                <w:rFonts w:ascii="Arial" w:hAnsi="Arial"/>
              </w:rPr>
            </w:pPr>
          </w:p>
        </w:tc>
      </w:tr>
      <w:tr w:rsidR="00D56706" w:rsidTr="00407941">
        <w:trPr>
          <w:cantSplit/>
          <w:trHeight w:val="400"/>
        </w:trPr>
        <w:tc>
          <w:tcPr>
            <w:tcW w:w="222" w:type="pct"/>
            <w:tcBorders>
              <w:left w:val="thinThickLargeGap" w:sz="24" w:space="0" w:color="auto"/>
            </w:tcBorders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</w:p>
        </w:tc>
        <w:tc>
          <w:tcPr>
            <w:tcW w:w="1893" w:type="pct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493" w:type="pct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336" w:type="pct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740" w:type="pct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658" w:type="pct"/>
          </w:tcPr>
          <w:p w:rsidR="00D56706" w:rsidRDefault="00D56706" w:rsidP="00974062">
            <w:pPr>
              <w:ind w:firstLine="540"/>
              <w:jc w:val="both"/>
              <w:rPr>
                <w:rFonts w:ascii="Arial" w:hAnsi="Arial"/>
              </w:rPr>
            </w:pPr>
          </w:p>
        </w:tc>
        <w:tc>
          <w:tcPr>
            <w:tcW w:w="658" w:type="pct"/>
            <w:tcBorders>
              <w:right w:val="thickThinLargeGap" w:sz="24" w:space="0" w:color="auto"/>
            </w:tcBorders>
          </w:tcPr>
          <w:p w:rsidR="00D56706" w:rsidRDefault="00D56706" w:rsidP="00974062">
            <w:pPr>
              <w:ind w:firstLine="540"/>
              <w:jc w:val="both"/>
              <w:rPr>
                <w:rFonts w:ascii="Arial" w:hAnsi="Arial"/>
              </w:rPr>
            </w:pPr>
          </w:p>
        </w:tc>
      </w:tr>
      <w:tr w:rsidR="00D56706" w:rsidTr="00407941">
        <w:trPr>
          <w:cantSplit/>
          <w:trHeight w:val="400"/>
        </w:trPr>
        <w:tc>
          <w:tcPr>
            <w:tcW w:w="222" w:type="pct"/>
            <w:tcBorders>
              <w:left w:val="thinThickLargeGap" w:sz="24" w:space="0" w:color="auto"/>
            </w:tcBorders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7.</w:t>
            </w:r>
          </w:p>
        </w:tc>
        <w:tc>
          <w:tcPr>
            <w:tcW w:w="1893" w:type="pct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493" w:type="pct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336" w:type="pct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740" w:type="pct"/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658" w:type="pct"/>
          </w:tcPr>
          <w:p w:rsidR="00D56706" w:rsidRDefault="00D56706" w:rsidP="00974062">
            <w:pPr>
              <w:ind w:firstLine="540"/>
              <w:jc w:val="both"/>
              <w:rPr>
                <w:rFonts w:ascii="Arial" w:hAnsi="Arial"/>
              </w:rPr>
            </w:pPr>
          </w:p>
        </w:tc>
        <w:tc>
          <w:tcPr>
            <w:tcW w:w="658" w:type="pct"/>
            <w:tcBorders>
              <w:right w:val="thickThinLargeGap" w:sz="24" w:space="0" w:color="auto"/>
            </w:tcBorders>
          </w:tcPr>
          <w:p w:rsidR="00D56706" w:rsidRDefault="00D56706" w:rsidP="00974062">
            <w:pPr>
              <w:ind w:firstLine="540"/>
              <w:jc w:val="both"/>
              <w:rPr>
                <w:rFonts w:ascii="Arial" w:hAnsi="Arial"/>
              </w:rPr>
            </w:pPr>
          </w:p>
        </w:tc>
      </w:tr>
      <w:tr w:rsidR="00D56706" w:rsidTr="00407941">
        <w:trPr>
          <w:cantSplit/>
          <w:trHeight w:val="400"/>
        </w:trPr>
        <w:tc>
          <w:tcPr>
            <w:tcW w:w="222" w:type="pct"/>
            <w:tcBorders>
              <w:left w:val="thinThickLargeGap" w:sz="24" w:space="0" w:color="auto"/>
              <w:bottom w:val="thickThinLargeGap" w:sz="24" w:space="0" w:color="auto"/>
            </w:tcBorders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8.</w:t>
            </w:r>
          </w:p>
        </w:tc>
        <w:tc>
          <w:tcPr>
            <w:tcW w:w="1893" w:type="pct"/>
            <w:tcBorders>
              <w:bottom w:val="thickThinLargeGap" w:sz="24" w:space="0" w:color="auto"/>
            </w:tcBorders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493" w:type="pct"/>
            <w:tcBorders>
              <w:bottom w:val="thickThinLargeGap" w:sz="24" w:space="0" w:color="auto"/>
            </w:tcBorders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336" w:type="pct"/>
            <w:tcBorders>
              <w:bottom w:val="thickThinLargeGap" w:sz="24" w:space="0" w:color="auto"/>
            </w:tcBorders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740" w:type="pct"/>
            <w:tcBorders>
              <w:bottom w:val="thickThinLargeGap" w:sz="24" w:space="0" w:color="auto"/>
            </w:tcBorders>
          </w:tcPr>
          <w:p w:rsidR="00D56706" w:rsidRDefault="00D56706" w:rsidP="00974062">
            <w:pPr>
              <w:ind w:firstLine="540"/>
              <w:jc w:val="center"/>
              <w:rPr>
                <w:rFonts w:ascii="Arial" w:hAnsi="Arial"/>
              </w:rPr>
            </w:pPr>
          </w:p>
        </w:tc>
        <w:tc>
          <w:tcPr>
            <w:tcW w:w="658" w:type="pct"/>
            <w:tcBorders>
              <w:bottom w:val="thickThinLargeGap" w:sz="24" w:space="0" w:color="auto"/>
            </w:tcBorders>
          </w:tcPr>
          <w:p w:rsidR="00D56706" w:rsidRDefault="00D56706" w:rsidP="00974062">
            <w:pPr>
              <w:ind w:firstLine="540"/>
              <w:jc w:val="both"/>
              <w:rPr>
                <w:rFonts w:ascii="Arial" w:hAnsi="Arial"/>
              </w:rPr>
            </w:pPr>
          </w:p>
        </w:tc>
        <w:tc>
          <w:tcPr>
            <w:tcW w:w="658" w:type="pct"/>
            <w:tcBorders>
              <w:bottom w:val="thickThinLargeGap" w:sz="24" w:space="0" w:color="auto"/>
              <w:right w:val="thickThinLargeGap" w:sz="24" w:space="0" w:color="auto"/>
            </w:tcBorders>
          </w:tcPr>
          <w:p w:rsidR="00D56706" w:rsidRDefault="00D56706" w:rsidP="00974062">
            <w:pPr>
              <w:ind w:firstLine="540"/>
              <w:jc w:val="both"/>
              <w:rPr>
                <w:rFonts w:ascii="Arial" w:hAnsi="Arial"/>
              </w:rPr>
            </w:pPr>
          </w:p>
        </w:tc>
      </w:tr>
    </w:tbl>
    <w:p w:rsidR="00D56706" w:rsidRDefault="00D56706" w:rsidP="00974062">
      <w:pPr>
        <w:tabs>
          <w:tab w:val="right" w:pos="9639"/>
        </w:tabs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Всего допущено к соревнованиям ________ человек. Не допущено к соревнованиям </w:t>
      </w:r>
      <w:r>
        <w:rPr>
          <w:rFonts w:ascii="Arial" w:hAnsi="Arial" w:cs="Arial"/>
          <w:sz w:val="24"/>
          <w:szCs w:val="24"/>
          <w:u w:val="single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человек, в том числе </w:t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D56706" w:rsidRDefault="00D56706" w:rsidP="00974062">
      <w:pPr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М.П.        Врач 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/</w:t>
      </w:r>
      <w:r>
        <w:rPr>
          <w:rFonts w:ascii="Arial" w:hAnsi="Arial" w:cs="Arial"/>
          <w:sz w:val="24"/>
          <w:szCs w:val="24"/>
        </w:rPr>
        <w:tab/>
      </w:r>
    </w:p>
    <w:p w:rsidR="00D56706" w:rsidRDefault="00D56706" w:rsidP="00974062">
      <w:pPr>
        <w:tabs>
          <w:tab w:val="right" w:pos="9639"/>
        </w:tabs>
        <w:ind w:left="3969" w:firstLine="540"/>
        <w:rPr>
          <w:i/>
          <w:iCs/>
          <w:caps/>
        </w:rPr>
      </w:pPr>
      <w:r>
        <w:rPr>
          <w:i/>
          <w:iCs/>
          <w:sz w:val="14"/>
        </w:rPr>
        <w:t>Печать медицинского учреждения         подпись врача</w:t>
      </w:r>
      <w:r>
        <w:rPr>
          <w:i/>
          <w:iCs/>
          <w:sz w:val="14"/>
        </w:rPr>
        <w:tab/>
        <w:t>расшифровка подписи врача</w:t>
      </w:r>
    </w:p>
    <w:p w:rsidR="00D56706" w:rsidRDefault="00D56706" w:rsidP="00974062">
      <w:pPr>
        <w:tabs>
          <w:tab w:val="right" w:pos="9639"/>
        </w:tabs>
        <w:spacing w:line="360" w:lineRule="auto"/>
        <w:ind w:firstLine="5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Представитель команды </w:t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D56706" w:rsidRDefault="00D56706" w:rsidP="00974062">
      <w:pPr>
        <w:spacing w:line="360" w:lineRule="auto"/>
        <w:ind w:firstLine="540"/>
        <w:jc w:val="center"/>
        <w:rPr>
          <w:i/>
          <w:iCs/>
          <w:sz w:val="14"/>
        </w:rPr>
      </w:pPr>
      <w:r>
        <w:rPr>
          <w:i/>
          <w:iCs/>
          <w:sz w:val="14"/>
        </w:rPr>
        <w:t xml:space="preserve">ФИО полностью, домашний адрес, телефон, </w:t>
      </w:r>
      <w:r>
        <w:rPr>
          <w:i/>
          <w:iCs/>
          <w:sz w:val="14"/>
          <w:lang w:val="en-US"/>
        </w:rPr>
        <w:t>e</w:t>
      </w:r>
      <w:r>
        <w:rPr>
          <w:i/>
          <w:iCs/>
          <w:sz w:val="14"/>
        </w:rPr>
        <w:t>-</w:t>
      </w:r>
      <w:r>
        <w:rPr>
          <w:i/>
          <w:iCs/>
          <w:sz w:val="14"/>
          <w:lang w:val="en-US"/>
        </w:rPr>
        <w:t>mail</w:t>
      </w:r>
    </w:p>
    <w:p w:rsidR="00D56706" w:rsidRDefault="00D56706" w:rsidP="00974062">
      <w:pPr>
        <w:tabs>
          <w:tab w:val="right" w:pos="8364"/>
          <w:tab w:val="right" w:pos="9639"/>
        </w:tabs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i/>
          <w:iCs/>
          <w:sz w:val="24"/>
          <w:szCs w:val="24"/>
        </w:rPr>
        <w:t>С правилами техники безопасности знаком</w:t>
      </w:r>
      <w:r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/</w:t>
      </w:r>
    </w:p>
    <w:p w:rsidR="00D56706" w:rsidRDefault="00D56706" w:rsidP="00974062">
      <w:pPr>
        <w:tabs>
          <w:tab w:val="right" w:pos="9639"/>
        </w:tabs>
        <w:spacing w:line="360" w:lineRule="auto"/>
        <w:ind w:firstLine="540"/>
        <w:rPr>
          <w:i/>
          <w:iCs/>
          <w:sz w:val="14"/>
        </w:rPr>
      </w:pPr>
      <w:r>
        <w:rPr>
          <w:i/>
          <w:iCs/>
          <w:sz w:val="14"/>
        </w:rPr>
        <w:t>подпись представителя</w:t>
      </w:r>
      <w:r>
        <w:rPr>
          <w:i/>
          <w:iCs/>
          <w:sz w:val="14"/>
        </w:rPr>
        <w:tab/>
        <w:t>расшифровка подписи</w:t>
      </w:r>
    </w:p>
    <w:p w:rsidR="00D56706" w:rsidRDefault="00D56706" w:rsidP="00974062">
      <w:pPr>
        <w:tabs>
          <w:tab w:val="right" w:pos="4395"/>
          <w:tab w:val="right" w:pos="8080"/>
          <w:tab w:val="right" w:pos="9639"/>
        </w:tabs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/</w:t>
      </w:r>
    </w:p>
    <w:p w:rsidR="00D56706" w:rsidRDefault="00D56706" w:rsidP="00974062">
      <w:pPr>
        <w:tabs>
          <w:tab w:val="center" w:pos="6237"/>
          <w:tab w:val="right" w:pos="9639"/>
        </w:tabs>
        <w:ind w:firstLine="540"/>
        <w:jc w:val="both"/>
        <w:rPr>
          <w:i/>
          <w:iCs/>
          <w:sz w:val="14"/>
        </w:rPr>
      </w:pPr>
      <w:r>
        <w:rPr>
          <w:rFonts w:ascii="Courier New" w:hAnsi="Courier New" w:cs="Courier New"/>
          <w:b/>
          <w:bCs/>
          <w:sz w:val="24"/>
          <w:szCs w:val="24"/>
        </w:rPr>
        <w:t>М.П.</w:t>
      </w:r>
      <w:r>
        <w:t xml:space="preserve">               </w:t>
      </w:r>
      <w:r>
        <w:rPr>
          <w:i/>
          <w:sz w:val="14"/>
        </w:rPr>
        <w:t>название  командирующей организации</w:t>
      </w:r>
      <w:r>
        <w:rPr>
          <w:i/>
          <w:sz w:val="14"/>
        </w:rPr>
        <w:tab/>
      </w:r>
      <w:r>
        <w:rPr>
          <w:i/>
          <w:iCs/>
          <w:sz w:val="14"/>
        </w:rPr>
        <w:t>подпись руководителя</w:t>
      </w:r>
      <w:r>
        <w:rPr>
          <w:i/>
          <w:iCs/>
          <w:sz w:val="14"/>
        </w:rPr>
        <w:tab/>
        <w:t>расшифровка подписи</w:t>
      </w:r>
    </w:p>
    <w:p w:rsidR="00D56706" w:rsidRDefault="00D56706" w:rsidP="00974062">
      <w:pPr>
        <w:tabs>
          <w:tab w:val="center" w:pos="6237"/>
          <w:tab w:val="right" w:pos="10206"/>
        </w:tabs>
        <w:ind w:firstLine="540"/>
        <w:jc w:val="both"/>
        <w:rPr>
          <w:i/>
          <w:iCs/>
          <w:sz w:val="14"/>
        </w:rPr>
      </w:pPr>
    </w:p>
    <w:p w:rsidR="00D56706" w:rsidRDefault="00D56706" w:rsidP="00974062">
      <w:pPr>
        <w:ind w:firstLine="540"/>
        <w:jc w:val="right"/>
        <w:rPr>
          <w:rFonts w:ascii="Arial" w:hAnsi="Arial"/>
          <w:b/>
          <w:bCs/>
          <w:i/>
          <w:sz w:val="14"/>
        </w:rPr>
      </w:pPr>
    </w:p>
    <w:p w:rsidR="00D56706" w:rsidRDefault="00D56706" w:rsidP="00974062">
      <w:pPr>
        <w:ind w:firstLine="540"/>
        <w:jc w:val="right"/>
        <w:rPr>
          <w:b/>
          <w:bCs/>
          <w:sz w:val="14"/>
        </w:rPr>
      </w:pPr>
      <w:r>
        <w:rPr>
          <w:rFonts w:ascii="Arial" w:hAnsi="Arial"/>
          <w:b/>
          <w:bCs/>
          <w:i/>
          <w:sz w:val="14"/>
          <w:u w:val="single"/>
        </w:rPr>
        <w:t>Приложение к заявке:</w:t>
      </w:r>
      <w:r>
        <w:rPr>
          <w:b/>
          <w:bCs/>
          <w:sz w:val="14"/>
        </w:rPr>
        <w:t xml:space="preserve"> документы о возрасте, квалификации, и медицинский допуск.</w:t>
      </w:r>
    </w:p>
    <w:p w:rsidR="00D56706" w:rsidRDefault="00D56706" w:rsidP="00974062">
      <w:pPr>
        <w:ind w:firstLine="540"/>
        <w:jc w:val="center"/>
        <w:rPr>
          <w:sz w:val="24"/>
          <w:szCs w:val="24"/>
        </w:rPr>
      </w:pPr>
    </w:p>
    <w:p w:rsidR="00D56706" w:rsidRDefault="00D56706" w:rsidP="00974062">
      <w:pPr>
        <w:ind w:firstLine="540"/>
      </w:pPr>
    </w:p>
    <w:sectPr w:rsidR="00D56706" w:rsidSect="00C97E2F">
      <w:pgSz w:w="11906" w:h="16838"/>
      <w:pgMar w:top="539" w:right="566" w:bottom="851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A3304"/>
    <w:multiLevelType w:val="hybridMultilevel"/>
    <w:tmpl w:val="9058FA9E"/>
    <w:lvl w:ilvl="0" w:tplc="08749A0E">
      <w:start w:val="7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941"/>
    <w:rsid w:val="000632F1"/>
    <w:rsid w:val="00101258"/>
    <w:rsid w:val="00210D7C"/>
    <w:rsid w:val="00227E78"/>
    <w:rsid w:val="00261742"/>
    <w:rsid w:val="003E6450"/>
    <w:rsid w:val="00407941"/>
    <w:rsid w:val="00475652"/>
    <w:rsid w:val="004B7B8A"/>
    <w:rsid w:val="005A32F6"/>
    <w:rsid w:val="00626169"/>
    <w:rsid w:val="00645BB9"/>
    <w:rsid w:val="006C16EA"/>
    <w:rsid w:val="007154D9"/>
    <w:rsid w:val="00716660"/>
    <w:rsid w:val="00760FE1"/>
    <w:rsid w:val="007A08EF"/>
    <w:rsid w:val="008A47CC"/>
    <w:rsid w:val="00910E7C"/>
    <w:rsid w:val="00933B90"/>
    <w:rsid w:val="00974062"/>
    <w:rsid w:val="009F44E8"/>
    <w:rsid w:val="00AA6E25"/>
    <w:rsid w:val="00AE379B"/>
    <w:rsid w:val="00B45BA7"/>
    <w:rsid w:val="00B71C80"/>
    <w:rsid w:val="00C20F70"/>
    <w:rsid w:val="00C97E2F"/>
    <w:rsid w:val="00D56706"/>
    <w:rsid w:val="00E553BB"/>
    <w:rsid w:val="00F61D2D"/>
    <w:rsid w:val="00FC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BB53276-E307-441D-A21E-80796EA8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locked="1" w:uiPriority="0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94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07941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7941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uiPriority w:val="99"/>
    <w:semiHidden/>
    <w:rsid w:val="00407941"/>
    <w:rPr>
      <w:rFonts w:cs="Times New Roman"/>
      <w:color w:val="0000FF"/>
      <w:u w:val="single"/>
    </w:rPr>
  </w:style>
  <w:style w:type="character" w:styleId="HTML">
    <w:name w:val="HTML Code"/>
    <w:uiPriority w:val="99"/>
    <w:semiHidden/>
    <w:rsid w:val="00407941"/>
    <w:rPr>
      <w:rFonts w:ascii="Courier New" w:hAnsi="Courier New" w:cs="Times New Roman"/>
      <w:sz w:val="20"/>
    </w:rPr>
  </w:style>
  <w:style w:type="paragraph" w:styleId="a4">
    <w:name w:val="Body Text"/>
    <w:basedOn w:val="a"/>
    <w:link w:val="a5"/>
    <w:uiPriority w:val="99"/>
    <w:semiHidden/>
    <w:rsid w:val="00407941"/>
    <w:pPr>
      <w:jc w:val="both"/>
    </w:pPr>
  </w:style>
  <w:style w:type="character" w:customStyle="1" w:styleId="a5">
    <w:name w:val="Основной текст Знак"/>
    <w:link w:val="a4"/>
    <w:uiPriority w:val="99"/>
    <w:semiHidden/>
    <w:locked/>
    <w:rsid w:val="00407941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rsid w:val="00407941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407941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rsid w:val="0040794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407941"/>
    <w:rPr>
      <w:rFonts w:ascii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57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rcheg@mail.ru" TargetMode="External"/><Relationship Id="rId5" Type="http://schemas.openxmlformats.org/officeDocument/2006/relationships/hyperlink" Target="http://www.speleoche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1377</Words>
  <Characters>7852</Characters>
  <Application>Microsoft Office Word</Application>
  <DocSecurity>0</DocSecurity>
  <Lines>65</Lines>
  <Paragraphs>18</Paragraphs>
  <ScaleCrop>false</ScaleCrop>
  <Company>Microsoft</Company>
  <LinksUpToDate>false</LinksUpToDate>
  <CharactersWithSpaces>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Надежда Калашникова</cp:lastModifiedBy>
  <cp:revision>23</cp:revision>
  <dcterms:created xsi:type="dcterms:W3CDTF">2014-12-18T05:56:00Z</dcterms:created>
  <dcterms:modified xsi:type="dcterms:W3CDTF">2015-01-09T11:55:00Z</dcterms:modified>
</cp:coreProperties>
</file>